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5C" w:rsidRDefault="002C3B60" w:rsidP="00D2685C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</w:t>
      </w:r>
      <w:bookmarkStart w:id="0" w:name="_GoBack"/>
      <w:bookmarkEnd w:id="0"/>
      <w:r w:rsidR="00D2685C">
        <w:rPr>
          <w:rFonts w:ascii="Arial" w:hAnsi="Arial" w:cs="Arial"/>
          <w:b/>
          <w:bCs/>
          <w:sz w:val="32"/>
          <w:szCs w:val="32"/>
        </w:rPr>
        <w:t>.12.2017</w:t>
      </w:r>
      <w:r>
        <w:rPr>
          <w:rFonts w:ascii="Arial" w:hAnsi="Arial" w:cs="Arial"/>
          <w:b/>
          <w:bCs/>
          <w:sz w:val="32"/>
          <w:szCs w:val="32"/>
        </w:rPr>
        <w:t>г.</w:t>
      </w:r>
      <w:r w:rsidR="00D2685C">
        <w:rPr>
          <w:rFonts w:ascii="Arial" w:hAnsi="Arial" w:cs="Arial"/>
          <w:b/>
          <w:bCs/>
          <w:sz w:val="32"/>
          <w:szCs w:val="32"/>
        </w:rPr>
        <w:t xml:space="preserve"> №                 </w:t>
      </w:r>
      <w:r w:rsidR="00D2685C">
        <w:rPr>
          <w:rFonts w:ascii="Arial" w:hAnsi="Arial" w:cs="Arial"/>
          <w:b/>
          <w:bCs/>
          <w:sz w:val="32"/>
          <w:szCs w:val="32"/>
        </w:rPr>
        <w:t xml:space="preserve">-ДСП </w:t>
      </w:r>
    </w:p>
    <w:p w:rsidR="00D2685C" w:rsidRDefault="00D2685C" w:rsidP="00D2685C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2685C" w:rsidRDefault="00D2685C" w:rsidP="00D2685C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2685C" w:rsidRDefault="00D2685C" w:rsidP="00D2685C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D2685C" w:rsidRDefault="00D2685C" w:rsidP="00D2685C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ДЗЕРЖИНСКОЕ МУНИЦИПАЛЬНОЕ ОБРАЗОВАНИЕ</w:t>
      </w:r>
    </w:p>
    <w:p w:rsidR="00D2685C" w:rsidRDefault="00D2685C" w:rsidP="00D2685C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ТРЕТЬЕГО СОЗЫВА </w:t>
      </w:r>
    </w:p>
    <w:p w:rsidR="00D2685C" w:rsidRDefault="00D2685C" w:rsidP="00D2685C">
      <w:pPr>
        <w:ind w:firstLine="5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D2685C" w:rsidRDefault="00D2685C" w:rsidP="00D2685C">
      <w:pPr>
        <w:ind w:firstLine="510"/>
        <w:jc w:val="center"/>
        <w:rPr>
          <w:rFonts w:ascii="Arial" w:hAnsi="Arial" w:cs="Arial"/>
          <w:b/>
          <w:bCs/>
          <w:sz w:val="32"/>
          <w:szCs w:val="28"/>
        </w:rPr>
      </w:pPr>
    </w:p>
    <w:p w:rsidR="00D2685C" w:rsidRDefault="00D2685C" w:rsidP="00D2685C">
      <w:pPr>
        <w:ind w:firstLine="510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СОГЛАСОВАНИИ  ПЕРЕЧНЯ МУНИЦИПАЛЬНОГО ИМУЩЕСТВА , ПОДЛЕЖАЩЕГО ПЕРЕДАЧЕ В МУНИЦИПАЛЬНУЮ СОБСТВЕННОСТЬ ДЗЕРЖИНСКОГО МУНИЦИПАЛЬНОГО ОБРАЗОВАНИЯ </w:t>
      </w:r>
    </w:p>
    <w:p w:rsidR="00D2685C" w:rsidRDefault="00D2685C" w:rsidP="00D268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685C" w:rsidRDefault="00D2685C" w:rsidP="00D2685C">
      <w:pPr>
        <w:ind w:firstLine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 реализации полномочий и решения вопросов местного значения сельского поселения, предусмотренных  Законом Иркутской области  от 03.11.2016 № 96-оз «О закреплении за сельскими поселениями Иркутской области  вопросов местного значения», исключения  из перечня муниципального имущества, </w:t>
      </w:r>
      <w:bookmarkStart w:id="1" w:name="_Hlk480959809"/>
      <w:r>
        <w:rPr>
          <w:rFonts w:ascii="Arial" w:hAnsi="Arial" w:cs="Arial"/>
        </w:rPr>
        <w:t xml:space="preserve">находящегося в муниципальной собственности Иркутского районного муниципального образования, подлежащего  передаче в муниципальную собственность  Дзержинского муниципального образования,  </w:t>
      </w:r>
      <w:bookmarkEnd w:id="1"/>
      <w:r>
        <w:rPr>
          <w:rFonts w:ascii="Arial" w:hAnsi="Arial" w:cs="Arial"/>
        </w:rPr>
        <w:t>руководствуясь   статьями 6, 29, 31, 32, 44, 48 Устава Дзержинского  муниципального образования,  Дума Дзержинского муниципального образования</w:t>
      </w:r>
    </w:p>
    <w:p w:rsidR="00D2685C" w:rsidRDefault="00D2685C" w:rsidP="00D2685C">
      <w:pPr>
        <w:jc w:val="both"/>
        <w:rPr>
          <w:rFonts w:ascii="Arial" w:hAnsi="Arial" w:cs="Arial"/>
        </w:rPr>
      </w:pPr>
    </w:p>
    <w:p w:rsidR="00D2685C" w:rsidRPr="002C3B60" w:rsidRDefault="00D2685C" w:rsidP="00D2685C">
      <w:pPr>
        <w:ind w:firstLine="705"/>
        <w:jc w:val="center"/>
        <w:rPr>
          <w:rFonts w:ascii="Arial" w:hAnsi="Arial" w:cs="Arial"/>
          <w:b/>
          <w:sz w:val="30"/>
          <w:szCs w:val="30"/>
        </w:rPr>
      </w:pPr>
      <w:r w:rsidRPr="002C3B60">
        <w:rPr>
          <w:rFonts w:ascii="Arial" w:hAnsi="Arial" w:cs="Arial"/>
          <w:b/>
          <w:sz w:val="30"/>
          <w:szCs w:val="30"/>
        </w:rPr>
        <w:t>РЕШИЛА:</w:t>
      </w:r>
    </w:p>
    <w:p w:rsidR="00D2685C" w:rsidRDefault="00D2685C" w:rsidP="00D2685C">
      <w:pPr>
        <w:ind w:firstLine="705"/>
        <w:jc w:val="center"/>
        <w:rPr>
          <w:rFonts w:ascii="Arial" w:hAnsi="Arial" w:cs="Arial"/>
          <w:sz w:val="32"/>
          <w:szCs w:val="32"/>
        </w:rPr>
      </w:pPr>
    </w:p>
    <w:p w:rsidR="00D2685C" w:rsidRDefault="00D2685C" w:rsidP="00D2685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Согласовать  перечень муниципального имущества, находящегося в муниципальной собственности Иркутского районного муниципального образования, подлежащего  передаче в муниципальную собственность  Дзержинского муниципального образования, (приложение № 1).</w:t>
      </w:r>
    </w:p>
    <w:p w:rsidR="00D2685C" w:rsidRDefault="00D2685C" w:rsidP="00D2685C">
      <w:pPr>
        <w:pStyle w:val="1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данного решения возложить на заместителя главы администрации Дзержинского муниципального образования .</w:t>
      </w:r>
    </w:p>
    <w:p w:rsidR="00D2685C" w:rsidRDefault="00D2685C" w:rsidP="00D2685C">
      <w:pPr>
        <w:pStyle w:val="1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данное решение в сети интернет на официальном сайте администрации Дзержинского муниципального образования 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dzerginskoe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mo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</w:t>
      </w:r>
    </w:p>
    <w:p w:rsidR="00D2685C" w:rsidRDefault="00D2685C" w:rsidP="00D2685C">
      <w:pPr>
        <w:pStyle w:val="1"/>
        <w:ind w:left="705"/>
        <w:jc w:val="both"/>
        <w:rPr>
          <w:rFonts w:ascii="Arial" w:hAnsi="Arial" w:cs="Arial"/>
        </w:rPr>
      </w:pPr>
    </w:p>
    <w:p w:rsidR="00D2685C" w:rsidRDefault="00D2685C" w:rsidP="00D2685C">
      <w:pPr>
        <w:jc w:val="both"/>
        <w:rPr>
          <w:rFonts w:ascii="Arial" w:hAnsi="Arial" w:cs="Arial"/>
        </w:rPr>
      </w:pPr>
    </w:p>
    <w:p w:rsidR="00D2685C" w:rsidRDefault="00D2685C" w:rsidP="00D268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Дзержинского</w:t>
      </w:r>
    </w:p>
    <w:p w:rsidR="00D2685C" w:rsidRDefault="00D2685C" w:rsidP="00D268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И.В.Соколовская</w:t>
      </w:r>
    </w:p>
    <w:p w:rsidR="00D2685C" w:rsidRDefault="00D2685C" w:rsidP="00D2685C">
      <w:pPr>
        <w:jc w:val="both"/>
        <w:rPr>
          <w:rFonts w:ascii="Arial" w:hAnsi="Arial" w:cs="Arial"/>
        </w:rPr>
      </w:pPr>
    </w:p>
    <w:p w:rsidR="00D2685C" w:rsidRDefault="00D2685C" w:rsidP="00D2685C"/>
    <w:p w:rsidR="00D2685C" w:rsidRDefault="00D2685C" w:rsidP="00D2685C"/>
    <w:p w:rsidR="00D2685C" w:rsidRDefault="00D2685C" w:rsidP="00D2685C"/>
    <w:p w:rsidR="00D2685C" w:rsidRDefault="00D2685C" w:rsidP="00D2685C"/>
    <w:p w:rsidR="00D2685C" w:rsidRDefault="00D2685C" w:rsidP="00D2685C"/>
    <w:p w:rsidR="00D2685C" w:rsidRDefault="00D2685C" w:rsidP="00D2685C">
      <w:pPr>
        <w:shd w:val="clear" w:color="auto" w:fill="FFFFFF"/>
        <w:spacing w:line="310" w:lineRule="exact"/>
        <w:rPr>
          <w:rFonts w:eastAsia="Times New Roman"/>
          <w:color w:val="000000"/>
          <w:spacing w:val="-6"/>
          <w:sz w:val="28"/>
          <w:szCs w:val="28"/>
        </w:rPr>
      </w:pPr>
    </w:p>
    <w:p w:rsidR="00D2685C" w:rsidRDefault="00D2685C" w:rsidP="00D2685C">
      <w:pPr>
        <w:shd w:val="clear" w:color="auto" w:fill="FFFFFF"/>
        <w:spacing w:line="310" w:lineRule="exact"/>
        <w:rPr>
          <w:rFonts w:eastAsia="Times New Roman"/>
          <w:color w:val="000000"/>
          <w:spacing w:val="-6"/>
          <w:sz w:val="28"/>
          <w:szCs w:val="28"/>
        </w:rPr>
      </w:pPr>
    </w:p>
    <w:p w:rsidR="00D2685C" w:rsidRDefault="00D2685C" w:rsidP="00D2685C">
      <w:pPr>
        <w:shd w:val="clear" w:color="auto" w:fill="FFFFFF"/>
        <w:spacing w:line="310" w:lineRule="exact"/>
        <w:rPr>
          <w:rFonts w:eastAsia="Times New Roman"/>
          <w:color w:val="000000"/>
          <w:spacing w:val="-6"/>
          <w:sz w:val="28"/>
          <w:szCs w:val="28"/>
        </w:rPr>
      </w:pPr>
    </w:p>
    <w:p w:rsidR="00D2685C" w:rsidRDefault="00D2685C" w:rsidP="00D2685C">
      <w:pPr>
        <w:shd w:val="clear" w:color="auto" w:fill="FFFFFF"/>
        <w:spacing w:line="310" w:lineRule="exact"/>
        <w:rPr>
          <w:rFonts w:eastAsia="Times New Roman"/>
          <w:color w:val="000000"/>
          <w:spacing w:val="-6"/>
          <w:sz w:val="28"/>
          <w:szCs w:val="28"/>
        </w:rPr>
      </w:pPr>
    </w:p>
    <w:p w:rsidR="00D2685C" w:rsidRDefault="00D2685C" w:rsidP="00D2685C">
      <w:pPr>
        <w:shd w:val="clear" w:color="auto" w:fill="FFFFFF"/>
        <w:spacing w:line="310" w:lineRule="exact"/>
        <w:rPr>
          <w:rFonts w:eastAsia="Times New Roman"/>
          <w:color w:val="000000"/>
          <w:spacing w:val="-6"/>
          <w:sz w:val="28"/>
          <w:szCs w:val="28"/>
        </w:rPr>
      </w:pPr>
    </w:p>
    <w:p w:rsidR="00D2685C" w:rsidRDefault="00D2685C" w:rsidP="00D2685C">
      <w:pPr>
        <w:shd w:val="clear" w:color="auto" w:fill="FFFFFF"/>
        <w:spacing w:line="310" w:lineRule="exact"/>
        <w:rPr>
          <w:rFonts w:eastAsia="Times New Roman"/>
          <w:color w:val="000000"/>
          <w:spacing w:val="-6"/>
          <w:sz w:val="28"/>
          <w:szCs w:val="28"/>
        </w:rPr>
      </w:pPr>
    </w:p>
    <w:p w:rsidR="00D2685C" w:rsidRDefault="00D2685C" w:rsidP="00D2685C">
      <w:pPr>
        <w:shd w:val="clear" w:color="auto" w:fill="FFFFFF"/>
        <w:spacing w:line="310" w:lineRule="exact"/>
        <w:rPr>
          <w:rFonts w:eastAsia="Times New Roman"/>
          <w:color w:val="000000"/>
          <w:spacing w:val="-6"/>
          <w:sz w:val="28"/>
          <w:szCs w:val="28"/>
        </w:rPr>
      </w:pPr>
    </w:p>
    <w:p w:rsidR="00D2685C" w:rsidRDefault="00D2685C" w:rsidP="00D2685C">
      <w:pPr>
        <w:shd w:val="clear" w:color="auto" w:fill="FFFFFF"/>
        <w:spacing w:line="310" w:lineRule="exact"/>
        <w:jc w:val="right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lastRenderedPageBreak/>
        <w:t>Приложение к решению Думы Дзержинского МО __</w:t>
      </w:r>
    </w:p>
    <w:p w:rsidR="00D2685C" w:rsidRDefault="00D2685C" w:rsidP="00D2685C">
      <w:pPr>
        <w:shd w:val="clear" w:color="auto" w:fill="FFFFFF"/>
        <w:spacing w:line="310" w:lineRule="exact"/>
        <w:jc w:val="center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     </w:t>
      </w:r>
      <w:r w:rsidR="002C3B60">
        <w:rPr>
          <w:rFonts w:eastAsia="Times New Roman"/>
          <w:color w:val="000000"/>
          <w:spacing w:val="-6"/>
          <w:sz w:val="28"/>
          <w:szCs w:val="28"/>
        </w:rPr>
        <w:t xml:space="preserve">  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№_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           от </w:t>
      </w:r>
      <w:r w:rsidR="002C3B60">
        <w:rPr>
          <w:rFonts w:eastAsia="Times New Roman"/>
          <w:color w:val="000000"/>
          <w:spacing w:val="-6"/>
          <w:sz w:val="28"/>
          <w:szCs w:val="28"/>
        </w:rPr>
        <w:t xml:space="preserve">25 </w:t>
      </w:r>
      <w:r>
        <w:rPr>
          <w:rFonts w:eastAsia="Times New Roman"/>
          <w:color w:val="000000"/>
          <w:spacing w:val="-6"/>
          <w:sz w:val="28"/>
          <w:szCs w:val="28"/>
        </w:rPr>
        <w:t>дек</w:t>
      </w:r>
      <w:r w:rsidR="002C3B60">
        <w:rPr>
          <w:rFonts w:eastAsia="Times New Roman"/>
          <w:color w:val="000000"/>
          <w:spacing w:val="-6"/>
          <w:sz w:val="28"/>
          <w:szCs w:val="28"/>
        </w:rPr>
        <w:t>а</w:t>
      </w:r>
      <w:r>
        <w:rPr>
          <w:rFonts w:eastAsia="Times New Roman"/>
          <w:color w:val="000000"/>
          <w:spacing w:val="-6"/>
          <w:sz w:val="28"/>
          <w:szCs w:val="28"/>
        </w:rPr>
        <w:t>бря 2017г.</w:t>
      </w:r>
    </w:p>
    <w:p w:rsidR="00D2685C" w:rsidRDefault="00D2685C" w:rsidP="00D2685C">
      <w:pPr>
        <w:shd w:val="clear" w:color="auto" w:fill="FFFFFF"/>
        <w:spacing w:line="310" w:lineRule="exact"/>
        <w:jc w:val="center"/>
        <w:rPr>
          <w:rFonts w:eastAsia="Times New Roman"/>
          <w:color w:val="000000"/>
          <w:spacing w:val="-6"/>
          <w:sz w:val="28"/>
          <w:szCs w:val="28"/>
        </w:rPr>
      </w:pPr>
    </w:p>
    <w:p w:rsidR="00D2685C" w:rsidRPr="002C3B60" w:rsidRDefault="00D2685C" w:rsidP="00D2685C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2C3B60">
        <w:rPr>
          <w:rFonts w:ascii="Arial" w:hAnsi="Arial" w:cs="Arial"/>
        </w:rPr>
        <w:t>ПЕРЕЧЕНЬ</w:t>
      </w:r>
    </w:p>
    <w:p w:rsidR="00D2685C" w:rsidRPr="002C3B60" w:rsidRDefault="00D2685C" w:rsidP="00D2685C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  <w:r w:rsidRPr="002C3B60">
        <w:rPr>
          <w:rFonts w:ascii="Arial" w:hAnsi="Arial" w:cs="Arial"/>
        </w:rPr>
        <w:t>ИМУЩЕСТВА, НАХОДЯЩЕГОСЯ В МУНИЦИПАЛЬНОЙ СОБСТВЕННОСТИ ИРКУТСКОГО РАЙОННОГО МУНИЦИПАЛЬНОГО ОБРАЗОВАНИЯ И  ПОДЛЕЖАЩЕГО ПЕРЕДАЧЕ В МУНИЦИПАЛЬНУЮ СОБСТВЕННОСТЬ  ДЗЕРЖИНСКОГО МУНИЦИПАЛЬНОГО ОБРАЗОВАНИЯ</w:t>
      </w:r>
    </w:p>
    <w:p w:rsidR="00D2685C" w:rsidRPr="002C3B60" w:rsidRDefault="00D2685C" w:rsidP="00D2685C">
      <w:pPr>
        <w:shd w:val="clear" w:color="auto" w:fill="FFFFFF"/>
        <w:spacing w:line="240" w:lineRule="atLeast"/>
        <w:jc w:val="center"/>
        <w:rPr>
          <w:rFonts w:ascii="Arial" w:hAnsi="Arial" w:cs="Arial"/>
        </w:rPr>
      </w:pPr>
    </w:p>
    <w:p w:rsidR="00D2685C" w:rsidRPr="002C3B60" w:rsidRDefault="00D2685C" w:rsidP="00D2685C">
      <w:pPr>
        <w:shd w:val="clear" w:color="auto" w:fill="FFFFFF"/>
        <w:spacing w:line="240" w:lineRule="atLeast"/>
        <w:jc w:val="center"/>
        <w:rPr>
          <w:rFonts w:ascii="Arial" w:hAnsi="Arial" w:cs="Arial"/>
          <w:b/>
        </w:rPr>
      </w:pPr>
      <w:r w:rsidRPr="002C3B60">
        <w:rPr>
          <w:rFonts w:ascii="Arial" w:hAnsi="Arial" w:cs="Arial"/>
          <w:b/>
        </w:rPr>
        <w:t>Раздел 1. МУНИЦИПАЛЬНЫЕ УНИТАРНЫЕ ПРЕДПРИЯТИЯ И МУНИЦИПАЛЬНЫЕ УЧРЕЖДЕНИЯ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6405"/>
        <w:gridCol w:w="3117"/>
      </w:tblGrid>
      <w:tr w:rsidR="00D2685C" w:rsidRPr="002C3B60" w:rsidTr="00A66ACD">
        <w:tc>
          <w:tcPr>
            <w:tcW w:w="567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№ п/п</w:t>
            </w:r>
          </w:p>
        </w:tc>
        <w:tc>
          <w:tcPr>
            <w:tcW w:w="6556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91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Адрес</w:t>
            </w:r>
          </w:p>
        </w:tc>
      </w:tr>
      <w:tr w:rsidR="00D2685C" w:rsidRPr="002C3B60" w:rsidTr="00A66ACD">
        <w:tc>
          <w:tcPr>
            <w:tcW w:w="567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1</w:t>
            </w:r>
          </w:p>
        </w:tc>
        <w:tc>
          <w:tcPr>
            <w:tcW w:w="6556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2</w:t>
            </w:r>
          </w:p>
        </w:tc>
        <w:tc>
          <w:tcPr>
            <w:tcW w:w="3191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3</w:t>
            </w:r>
          </w:p>
        </w:tc>
      </w:tr>
      <w:tr w:rsidR="00D2685C" w:rsidRPr="002C3B60" w:rsidTr="00A66ACD">
        <w:tc>
          <w:tcPr>
            <w:tcW w:w="567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2C3B60">
              <w:rPr>
                <w:rFonts w:ascii="Arial" w:hAnsi="Arial" w:cs="Arial"/>
              </w:rPr>
              <w:t>-</w:t>
            </w:r>
          </w:p>
        </w:tc>
        <w:tc>
          <w:tcPr>
            <w:tcW w:w="6556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2C3B6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191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2C3B60"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D2685C" w:rsidRPr="002C3B60" w:rsidRDefault="00D2685C" w:rsidP="00D2685C">
      <w:pPr>
        <w:shd w:val="clear" w:color="auto" w:fill="FFFFFF"/>
        <w:spacing w:line="240" w:lineRule="atLeast"/>
        <w:jc w:val="center"/>
        <w:rPr>
          <w:rFonts w:ascii="Arial" w:hAnsi="Arial" w:cs="Arial"/>
          <w:b/>
        </w:rPr>
      </w:pPr>
      <w:r w:rsidRPr="002C3B60">
        <w:rPr>
          <w:rFonts w:ascii="Arial" w:hAnsi="Arial" w:cs="Arial"/>
          <w:b/>
        </w:rPr>
        <w:t>Раздел 2. НЕДВИЖИМОЕ ИМУЩЕСТВО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402"/>
        <w:gridCol w:w="2552"/>
      </w:tblGrid>
      <w:tr w:rsidR="00D2685C" w:rsidRPr="002C3B60" w:rsidTr="00A66ACD">
        <w:trPr>
          <w:trHeight w:val="787"/>
        </w:trPr>
        <w:tc>
          <w:tcPr>
            <w:tcW w:w="567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Адрес</w:t>
            </w:r>
          </w:p>
        </w:tc>
        <w:tc>
          <w:tcPr>
            <w:tcW w:w="2552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Кадастровый (или условный) номер</w:t>
            </w:r>
          </w:p>
        </w:tc>
      </w:tr>
      <w:tr w:rsidR="00D2685C" w:rsidRPr="002C3B60" w:rsidTr="00A66ACD">
        <w:trPr>
          <w:trHeight w:val="233"/>
        </w:trPr>
        <w:tc>
          <w:tcPr>
            <w:tcW w:w="567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4</w:t>
            </w:r>
          </w:p>
        </w:tc>
      </w:tr>
      <w:tr w:rsidR="00D2685C" w:rsidRPr="002C3B60" w:rsidTr="00A66ACD">
        <w:tc>
          <w:tcPr>
            <w:tcW w:w="567" w:type="dxa"/>
            <w:shd w:val="clear" w:color="auto" w:fill="auto"/>
          </w:tcPr>
          <w:p w:rsidR="00D2685C" w:rsidRPr="002C3B60" w:rsidRDefault="00D2685C" w:rsidP="00D2685C">
            <w:pPr>
              <w:numPr>
                <w:ilvl w:val="0"/>
                <w:numId w:val="3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D2685C" w:rsidRPr="002C3B60" w:rsidRDefault="00D2685C" w:rsidP="00A66ACD">
            <w:pPr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наименование объекта: Квартира, назначение объекта: жилое, площадь объекта: 42,4 кв.м, этажность (этаж): 2</w:t>
            </w:r>
          </w:p>
        </w:tc>
        <w:tc>
          <w:tcPr>
            <w:tcW w:w="3402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 xml:space="preserve">Российская Федерация, Иркутская область, </w:t>
            </w:r>
          </w:p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 xml:space="preserve">Иркутский район,  </w:t>
            </w:r>
          </w:p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п. Дзержинск, ул.  Парковая, д. 10, кв. 5</w:t>
            </w:r>
          </w:p>
        </w:tc>
        <w:tc>
          <w:tcPr>
            <w:tcW w:w="2552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38:06:140204:847</w:t>
            </w:r>
          </w:p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2685C" w:rsidRPr="002C3B60" w:rsidTr="00A66ACD">
        <w:tc>
          <w:tcPr>
            <w:tcW w:w="567" w:type="dxa"/>
            <w:shd w:val="clear" w:color="auto" w:fill="auto"/>
          </w:tcPr>
          <w:p w:rsidR="00D2685C" w:rsidRPr="002C3B60" w:rsidRDefault="00D2685C" w:rsidP="00D2685C">
            <w:pPr>
              <w:numPr>
                <w:ilvl w:val="0"/>
                <w:numId w:val="3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D2685C" w:rsidRPr="002C3B60" w:rsidRDefault="00D2685C" w:rsidP="00A66ACD">
            <w:pPr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наименование объекта: Квартира, назначение объекта: жилое, площадь объекта: 48,9 кв.м, этажность (этаж): 1</w:t>
            </w:r>
          </w:p>
        </w:tc>
        <w:tc>
          <w:tcPr>
            <w:tcW w:w="3402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 xml:space="preserve">Российская Федерация, Иркутская область, </w:t>
            </w:r>
          </w:p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 xml:space="preserve">Иркутский район,  </w:t>
            </w:r>
          </w:p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п. Дзержинск, ул. Производственная, д. 3В, кв. 3</w:t>
            </w:r>
          </w:p>
        </w:tc>
        <w:tc>
          <w:tcPr>
            <w:tcW w:w="2552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38:06:140204:1008</w:t>
            </w:r>
          </w:p>
        </w:tc>
      </w:tr>
      <w:tr w:rsidR="00D2685C" w:rsidRPr="002C3B60" w:rsidTr="00A66ACD">
        <w:tc>
          <w:tcPr>
            <w:tcW w:w="567" w:type="dxa"/>
            <w:shd w:val="clear" w:color="auto" w:fill="auto"/>
          </w:tcPr>
          <w:p w:rsidR="00D2685C" w:rsidRPr="002C3B60" w:rsidRDefault="00D2685C" w:rsidP="00D2685C">
            <w:pPr>
              <w:numPr>
                <w:ilvl w:val="0"/>
                <w:numId w:val="3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D2685C" w:rsidRPr="002C3B60" w:rsidRDefault="00D2685C" w:rsidP="00A66ACD">
            <w:pPr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наименование объекта: Квартира, назначение объекта: жилое, площадь объекта: 72,9 кв.м, этажность (этаж): 1</w:t>
            </w:r>
          </w:p>
        </w:tc>
        <w:tc>
          <w:tcPr>
            <w:tcW w:w="3402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 xml:space="preserve">Российская Федерация, Иркутская область, </w:t>
            </w:r>
          </w:p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 xml:space="preserve">Иркутский район,  </w:t>
            </w:r>
          </w:p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п.Дзержинск, ул.Стахановская, д.54, кв.1</w:t>
            </w:r>
          </w:p>
        </w:tc>
        <w:tc>
          <w:tcPr>
            <w:tcW w:w="2552" w:type="dxa"/>
            <w:shd w:val="clear" w:color="auto" w:fill="auto"/>
          </w:tcPr>
          <w:p w:rsidR="00D2685C" w:rsidRPr="002C3B60" w:rsidRDefault="00D2685C" w:rsidP="00A66ACD">
            <w:pPr>
              <w:spacing w:line="240" w:lineRule="atLeast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38:06:140203:514</w:t>
            </w:r>
          </w:p>
        </w:tc>
      </w:tr>
    </w:tbl>
    <w:p w:rsidR="00D2685C" w:rsidRPr="002C3B60" w:rsidRDefault="00D2685C" w:rsidP="00D2685C">
      <w:pPr>
        <w:shd w:val="clear" w:color="auto" w:fill="FFFFFF"/>
        <w:spacing w:line="240" w:lineRule="atLeast"/>
        <w:jc w:val="center"/>
        <w:rPr>
          <w:rFonts w:ascii="Arial" w:hAnsi="Arial" w:cs="Arial"/>
          <w:b/>
        </w:rPr>
      </w:pPr>
    </w:p>
    <w:p w:rsidR="00D2685C" w:rsidRPr="002C3B60" w:rsidRDefault="00D2685C" w:rsidP="00D2685C">
      <w:pPr>
        <w:shd w:val="clear" w:color="auto" w:fill="FFFFFF"/>
        <w:spacing w:line="240" w:lineRule="atLeast"/>
        <w:jc w:val="center"/>
        <w:rPr>
          <w:rFonts w:ascii="Arial" w:hAnsi="Arial" w:cs="Arial"/>
          <w:b/>
        </w:rPr>
      </w:pPr>
    </w:p>
    <w:p w:rsidR="00D2685C" w:rsidRPr="002C3B60" w:rsidRDefault="00D2685C" w:rsidP="00D2685C">
      <w:pPr>
        <w:shd w:val="clear" w:color="auto" w:fill="FFFFFF"/>
        <w:spacing w:line="240" w:lineRule="atLeast"/>
        <w:jc w:val="center"/>
        <w:rPr>
          <w:rFonts w:ascii="Arial" w:hAnsi="Arial" w:cs="Arial"/>
          <w:b/>
        </w:rPr>
      </w:pPr>
      <w:r w:rsidRPr="002C3B60">
        <w:rPr>
          <w:rFonts w:ascii="Arial" w:hAnsi="Arial" w:cs="Arial"/>
          <w:b/>
        </w:rPr>
        <w:t>Раздел 3. ДВИЖИМОЕ ИМУЩЕСТВО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56"/>
        <w:gridCol w:w="3191"/>
      </w:tblGrid>
      <w:tr w:rsidR="00D2685C" w:rsidRPr="002C3B60" w:rsidTr="00A66ACD">
        <w:tc>
          <w:tcPr>
            <w:tcW w:w="567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№ п/п</w:t>
            </w:r>
          </w:p>
        </w:tc>
        <w:tc>
          <w:tcPr>
            <w:tcW w:w="6556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91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Индивидуализирующие признаки</w:t>
            </w:r>
          </w:p>
        </w:tc>
      </w:tr>
      <w:tr w:rsidR="00D2685C" w:rsidRPr="002C3B60" w:rsidTr="00A66ACD">
        <w:tc>
          <w:tcPr>
            <w:tcW w:w="567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1</w:t>
            </w:r>
          </w:p>
        </w:tc>
        <w:tc>
          <w:tcPr>
            <w:tcW w:w="6556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2</w:t>
            </w:r>
          </w:p>
        </w:tc>
        <w:tc>
          <w:tcPr>
            <w:tcW w:w="3191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3</w:t>
            </w:r>
          </w:p>
        </w:tc>
      </w:tr>
      <w:tr w:rsidR="00D2685C" w:rsidRPr="002C3B60" w:rsidTr="00A66ACD">
        <w:tc>
          <w:tcPr>
            <w:tcW w:w="567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-</w:t>
            </w:r>
          </w:p>
        </w:tc>
        <w:tc>
          <w:tcPr>
            <w:tcW w:w="6556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-</w:t>
            </w:r>
          </w:p>
        </w:tc>
        <w:tc>
          <w:tcPr>
            <w:tcW w:w="3191" w:type="dxa"/>
          </w:tcPr>
          <w:p w:rsidR="00D2685C" w:rsidRPr="002C3B60" w:rsidRDefault="00D2685C" w:rsidP="00A66AC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2C3B60">
              <w:rPr>
                <w:rFonts w:ascii="Arial" w:hAnsi="Arial" w:cs="Arial"/>
              </w:rPr>
              <w:t>-</w:t>
            </w:r>
          </w:p>
        </w:tc>
      </w:tr>
    </w:tbl>
    <w:p w:rsidR="00D2685C" w:rsidRPr="00055EAC" w:rsidRDefault="00D2685C" w:rsidP="00D2685C">
      <w:pPr>
        <w:shd w:val="clear" w:color="auto" w:fill="FFFFFF"/>
        <w:spacing w:line="240" w:lineRule="atLeast"/>
        <w:rPr>
          <w:sz w:val="26"/>
          <w:szCs w:val="26"/>
        </w:rPr>
        <w:sectPr w:rsidR="00D2685C" w:rsidRPr="00055EAC" w:rsidSect="00D2685C">
          <w:pgSz w:w="11906" w:h="16838"/>
          <w:pgMar w:top="567" w:right="850" w:bottom="142" w:left="1701" w:header="720" w:footer="720" w:gutter="0"/>
          <w:cols w:space="720"/>
          <w:docGrid w:linePitch="360"/>
        </w:sectPr>
      </w:pPr>
    </w:p>
    <w:p w:rsidR="00D2685C" w:rsidRDefault="00D2685C" w:rsidP="00D2685C">
      <w:pPr>
        <w:shd w:val="clear" w:color="auto" w:fill="FFFFFF"/>
        <w:spacing w:line="240" w:lineRule="atLeast"/>
        <w:rPr>
          <w:sz w:val="26"/>
          <w:szCs w:val="26"/>
        </w:rPr>
      </w:pPr>
    </w:p>
    <w:p w:rsidR="00D2685C" w:rsidRPr="00055EAC" w:rsidRDefault="00D2685C" w:rsidP="00D2685C">
      <w:pPr>
        <w:shd w:val="clear" w:color="auto" w:fill="FFFFFF"/>
        <w:spacing w:line="240" w:lineRule="atLeast"/>
        <w:rPr>
          <w:sz w:val="26"/>
          <w:szCs w:val="26"/>
        </w:rPr>
      </w:pPr>
    </w:p>
    <w:p w:rsidR="00D2685C" w:rsidRPr="00055EAC" w:rsidRDefault="00D2685C" w:rsidP="00D2685C">
      <w:pPr>
        <w:shd w:val="clear" w:color="auto" w:fill="FFFFFF"/>
        <w:jc w:val="both"/>
        <w:rPr>
          <w:sz w:val="26"/>
          <w:szCs w:val="26"/>
        </w:rPr>
      </w:pPr>
    </w:p>
    <w:p w:rsidR="00D2685C" w:rsidRDefault="00D2685C" w:rsidP="00D2685C">
      <w:pPr>
        <w:shd w:val="clear" w:color="auto" w:fill="FFFFFF"/>
        <w:spacing w:line="310" w:lineRule="exact"/>
        <w:rPr>
          <w:rFonts w:eastAsia="Times New Roman"/>
          <w:color w:val="000000"/>
          <w:spacing w:val="-6"/>
          <w:sz w:val="28"/>
          <w:szCs w:val="28"/>
        </w:rPr>
      </w:pPr>
    </w:p>
    <w:p w:rsidR="00D2685C" w:rsidRDefault="00D2685C" w:rsidP="00D2685C"/>
    <w:p w:rsidR="00D2685C" w:rsidRDefault="00D2685C" w:rsidP="00D2685C"/>
    <w:p w:rsidR="00086504" w:rsidRDefault="00086504"/>
    <w:sectPr w:rsidR="0008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6D40"/>
    <w:multiLevelType w:val="hybridMultilevel"/>
    <w:tmpl w:val="184CA130"/>
    <w:lvl w:ilvl="0" w:tplc="0C94DA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7D2B7A"/>
    <w:multiLevelType w:val="hybridMultilevel"/>
    <w:tmpl w:val="1D0CD478"/>
    <w:lvl w:ilvl="0" w:tplc="AFEC8B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FC"/>
    <w:rsid w:val="00086504"/>
    <w:rsid w:val="002C3B60"/>
    <w:rsid w:val="003C54FC"/>
    <w:rsid w:val="00D2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253E"/>
  <w15:chartTrackingRefBased/>
  <w15:docId w15:val="{B62FC49E-9382-4CB1-A0D7-0A0126D7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85C"/>
    <w:pPr>
      <w:ind w:left="720"/>
      <w:contextualSpacing/>
    </w:pPr>
  </w:style>
  <w:style w:type="paragraph" w:customStyle="1" w:styleId="1">
    <w:name w:val="Абзац списка1"/>
    <w:basedOn w:val="a"/>
    <w:rsid w:val="00D268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2017-12-18T07:47:00Z</dcterms:created>
  <dcterms:modified xsi:type="dcterms:W3CDTF">2017-12-18T08:00:00Z</dcterms:modified>
</cp:coreProperties>
</file>