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68" w:rsidRPr="00647568" w:rsidRDefault="00647568" w:rsidP="00647568">
      <w:pPr>
        <w:jc w:val="center"/>
        <w:rPr>
          <w:sz w:val="48"/>
          <w:szCs w:val="48"/>
          <w:u w:val="single"/>
        </w:rPr>
      </w:pPr>
      <w:r w:rsidRPr="00647568">
        <w:rPr>
          <w:sz w:val="48"/>
          <w:szCs w:val="48"/>
          <w:u w:val="single"/>
        </w:rPr>
        <w:t>Внимание!</w:t>
      </w:r>
    </w:p>
    <w:p w:rsidR="00647568" w:rsidRDefault="00647568"/>
    <w:p w:rsidR="00B75D68" w:rsidRPr="00647568" w:rsidRDefault="00647568" w:rsidP="00647568">
      <w:pPr>
        <w:jc w:val="center"/>
        <w:rPr>
          <w:sz w:val="36"/>
          <w:szCs w:val="36"/>
        </w:rPr>
      </w:pPr>
      <w:r w:rsidRPr="00647568">
        <w:rPr>
          <w:sz w:val="36"/>
          <w:szCs w:val="36"/>
        </w:rPr>
        <w:t>Администрация Дзержинского муниципального образования сообщает, что 20.11.2018 г. будет проведен «День правовой помощи детям» целью мероприятия является:</w:t>
      </w:r>
    </w:p>
    <w:p w:rsidR="00647568" w:rsidRPr="00647568" w:rsidRDefault="00647568" w:rsidP="00647568">
      <w:pPr>
        <w:jc w:val="center"/>
        <w:rPr>
          <w:sz w:val="36"/>
          <w:szCs w:val="36"/>
        </w:rPr>
      </w:pPr>
      <w:r w:rsidRPr="00647568">
        <w:rPr>
          <w:sz w:val="36"/>
          <w:szCs w:val="36"/>
        </w:rPr>
        <w:t>-Разъяснение законодательства несовершеннолетним и иным категориям граждан (дети-сироты и дети, оставшиеся без попечения родителей, а также усыновители, дети инвалиды и их родители)</w:t>
      </w:r>
    </w:p>
    <w:p w:rsidR="00647568" w:rsidRPr="00647568" w:rsidRDefault="00647568" w:rsidP="006475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Прием будет осуществляться с 9.00 до 18.00 помощником прокурора Иркутского района Комаровой Анастасией Алексеевной (г. Иркутск, ул. Трудовая 9, </w:t>
      </w:r>
      <w:proofErr w:type="spellStart"/>
      <w:r>
        <w:rPr>
          <w:sz w:val="36"/>
          <w:szCs w:val="36"/>
        </w:rPr>
        <w:t>каб</w:t>
      </w:r>
      <w:proofErr w:type="spellEnd"/>
      <w:r>
        <w:rPr>
          <w:sz w:val="36"/>
          <w:szCs w:val="36"/>
        </w:rPr>
        <w:t>. № 5)</w:t>
      </w:r>
      <w:bookmarkStart w:id="0" w:name="_GoBack"/>
      <w:bookmarkEnd w:id="0"/>
    </w:p>
    <w:sectPr w:rsidR="00647568" w:rsidRPr="0064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7"/>
    <w:rsid w:val="00647568"/>
    <w:rsid w:val="00B11197"/>
    <w:rsid w:val="00B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DDD6"/>
  <w15:chartTrackingRefBased/>
  <w15:docId w15:val="{433CE358-71D2-4A16-A42A-B381E49D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Соколовская</dc:creator>
  <cp:keywords/>
  <dc:description/>
  <cp:lastModifiedBy>Ирина Соколовская</cp:lastModifiedBy>
  <cp:revision>2</cp:revision>
  <dcterms:created xsi:type="dcterms:W3CDTF">2018-11-13T03:09:00Z</dcterms:created>
  <dcterms:modified xsi:type="dcterms:W3CDTF">2018-11-13T03:15:00Z</dcterms:modified>
</cp:coreProperties>
</file>