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F4" w:rsidRPr="00010F85" w:rsidRDefault="00A764F4" w:rsidP="00A764F4">
      <w:pPr>
        <w:jc w:val="center"/>
        <w:rPr>
          <w:sz w:val="24"/>
          <w:szCs w:val="24"/>
        </w:rPr>
      </w:pPr>
      <w:r w:rsidRPr="00010F85">
        <w:rPr>
          <w:sz w:val="24"/>
          <w:szCs w:val="24"/>
        </w:rPr>
        <w:t>ИНФОРМАЦИОННОЕ СООБЩЕНИЕ ОБ ОБЪЯВЛЕНИИ КОНКУРСА</w:t>
      </w:r>
      <w:r w:rsidRPr="00010F85">
        <w:rPr>
          <w:spacing w:val="0"/>
          <w:kern w:val="0"/>
          <w:sz w:val="24"/>
          <w:szCs w:val="24"/>
        </w:rPr>
        <w:t xml:space="preserve"> </w:t>
      </w:r>
      <w:r w:rsidRPr="00010F85">
        <w:rPr>
          <w:sz w:val="24"/>
          <w:szCs w:val="24"/>
        </w:rPr>
        <w:t xml:space="preserve">НА ЗАМЕЩЕНИЕ ДОЛЖНОСТИ </w:t>
      </w:r>
      <w:r w:rsidR="00683352" w:rsidRPr="00010F85">
        <w:rPr>
          <w:sz w:val="24"/>
          <w:szCs w:val="24"/>
        </w:rPr>
        <w:t>УПРАВДЕЛАМИ АДМИНИСТРАЦИИ ДЗЕРЖИНСКОГО СЕЛЬСКОГО ПОСЕЛЕНИЯ</w:t>
      </w:r>
    </w:p>
    <w:p w:rsidR="001854E4" w:rsidRPr="00010F85" w:rsidRDefault="001854E4" w:rsidP="00A764F4">
      <w:pPr>
        <w:jc w:val="center"/>
        <w:rPr>
          <w:sz w:val="24"/>
          <w:szCs w:val="24"/>
        </w:rPr>
      </w:pPr>
    </w:p>
    <w:p w:rsidR="001854E4" w:rsidRPr="00010F85" w:rsidRDefault="00A764F4" w:rsidP="00A764F4">
      <w:pPr>
        <w:jc w:val="both"/>
        <w:rPr>
          <w:sz w:val="24"/>
          <w:szCs w:val="24"/>
        </w:rPr>
      </w:pPr>
      <w:r w:rsidRPr="00010F85">
        <w:rPr>
          <w:sz w:val="24"/>
          <w:szCs w:val="24"/>
        </w:rPr>
        <w:t xml:space="preserve">Администрация </w:t>
      </w:r>
      <w:r w:rsidR="00317736" w:rsidRPr="00010F85">
        <w:rPr>
          <w:sz w:val="24"/>
          <w:szCs w:val="24"/>
        </w:rPr>
        <w:t xml:space="preserve">Дзержинского </w:t>
      </w:r>
      <w:r w:rsidR="00683352" w:rsidRPr="00010F85">
        <w:rPr>
          <w:sz w:val="24"/>
          <w:szCs w:val="24"/>
        </w:rPr>
        <w:t xml:space="preserve">сельского поселения </w:t>
      </w:r>
      <w:r w:rsidRPr="00010F85">
        <w:rPr>
          <w:sz w:val="24"/>
          <w:szCs w:val="24"/>
        </w:rPr>
        <w:t xml:space="preserve">объявляет конкурс на </w:t>
      </w:r>
      <w:r w:rsidRPr="00010F85">
        <w:rPr>
          <w:spacing w:val="0"/>
          <w:sz w:val="24"/>
          <w:szCs w:val="24"/>
        </w:rPr>
        <w:t xml:space="preserve">замещение </w:t>
      </w:r>
      <w:r w:rsidR="00683352" w:rsidRPr="00010F85">
        <w:rPr>
          <w:spacing w:val="0"/>
          <w:sz w:val="24"/>
          <w:szCs w:val="24"/>
        </w:rPr>
        <w:t>управделами администрации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952"/>
        <w:gridCol w:w="7229"/>
      </w:tblGrid>
      <w:tr w:rsidR="00A764F4" w:rsidRPr="00010F85" w:rsidTr="00010F85">
        <w:tc>
          <w:tcPr>
            <w:tcW w:w="566" w:type="dxa"/>
            <w:shd w:val="clear" w:color="auto" w:fill="auto"/>
          </w:tcPr>
          <w:p w:rsidR="00A764F4" w:rsidRPr="00010F85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1952" w:type="dxa"/>
            <w:shd w:val="clear" w:color="auto" w:fill="auto"/>
          </w:tcPr>
          <w:p w:rsidR="00010F85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Наименование</w:t>
            </w:r>
          </w:p>
          <w:p w:rsidR="00A764F4" w:rsidRPr="00010F85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организации</w:t>
            </w:r>
          </w:p>
        </w:tc>
        <w:tc>
          <w:tcPr>
            <w:tcW w:w="7229" w:type="dxa"/>
            <w:shd w:val="clear" w:color="auto" w:fill="auto"/>
          </w:tcPr>
          <w:p w:rsidR="00A764F4" w:rsidRPr="00010F85" w:rsidRDefault="00317736" w:rsidP="00683352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 xml:space="preserve">Администрация Дзержинского </w:t>
            </w:r>
            <w:r w:rsidR="00683352" w:rsidRPr="00010F85">
              <w:rPr>
                <w:sz w:val="24"/>
                <w:szCs w:val="24"/>
              </w:rPr>
              <w:t>сельского поселения</w:t>
            </w:r>
          </w:p>
        </w:tc>
      </w:tr>
      <w:tr w:rsidR="00A764F4" w:rsidRPr="00010F85" w:rsidTr="00010F85">
        <w:tc>
          <w:tcPr>
            <w:tcW w:w="566" w:type="dxa"/>
            <w:shd w:val="clear" w:color="auto" w:fill="auto"/>
          </w:tcPr>
          <w:p w:rsidR="00A764F4" w:rsidRPr="00010F85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1952" w:type="dxa"/>
            <w:shd w:val="clear" w:color="auto" w:fill="auto"/>
          </w:tcPr>
          <w:p w:rsidR="00010F85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Основные</w:t>
            </w:r>
          </w:p>
          <w:p w:rsidR="00A764F4" w:rsidRPr="00010F85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 характеристики </w:t>
            </w:r>
          </w:p>
        </w:tc>
        <w:tc>
          <w:tcPr>
            <w:tcW w:w="7229" w:type="dxa"/>
            <w:shd w:val="clear" w:color="auto" w:fill="auto"/>
          </w:tcPr>
          <w:p w:rsidR="00010F85" w:rsidRPr="00010F85" w:rsidRDefault="00010F85" w:rsidP="00010F8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администрации Дзержинского </w:t>
            </w:r>
            <w:r w:rsidRPr="00010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сельского </w:t>
            </w:r>
            <w:proofErr w:type="gramStart"/>
            <w:r w:rsidRPr="00010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поселения  </w:t>
            </w:r>
            <w:r w:rsidRPr="00010F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10F85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местного значения, входящим в ее компетенцию, как органа местного самоуправления, обеспечивающим управление территорией поселения, в соответствии с должностными обязанностями Управляющего делами;</w:t>
            </w:r>
          </w:p>
          <w:p w:rsidR="00010F85" w:rsidRPr="00010F85" w:rsidRDefault="00010F85" w:rsidP="00010F85">
            <w:pPr>
              <w:pStyle w:val="ConsPlusNonformat"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юридическое сопровождение деятельности органов местного самоуправления Дзержинского </w:t>
            </w:r>
            <w:r w:rsidRPr="00010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</w:t>
            </w:r>
            <w:r w:rsidRPr="00010F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F85" w:rsidRPr="00010F85" w:rsidRDefault="00010F85" w:rsidP="00010F85">
            <w:pPr>
              <w:pStyle w:val="ConsPlusNonformat"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sz w:val="24"/>
                <w:szCs w:val="24"/>
              </w:rPr>
              <w:t>готовит проекты нормативных муниципальных актов представительного органа, Главы</w:t>
            </w:r>
            <w:r w:rsidRPr="00010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 </w:t>
            </w:r>
            <w:proofErr w:type="gramStart"/>
            <w:r w:rsidRPr="00010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поселения</w:t>
            </w:r>
            <w:r w:rsidRPr="00010F85">
              <w:rPr>
                <w:rFonts w:ascii="Times New Roman" w:hAnsi="Times New Roman" w:cs="Times New Roman"/>
                <w:sz w:val="24"/>
                <w:szCs w:val="24"/>
              </w:rPr>
              <w:t>,  а</w:t>
            </w:r>
            <w:proofErr w:type="gramEnd"/>
            <w:r w:rsidRPr="00010F85">
              <w:rPr>
                <w:rFonts w:ascii="Times New Roman" w:hAnsi="Times New Roman" w:cs="Times New Roman"/>
                <w:sz w:val="24"/>
                <w:szCs w:val="24"/>
              </w:rPr>
              <w:t xml:space="preserve"> также правоприменительных документов, постановлений и распоряжений, иных управленческих решений Главы</w:t>
            </w:r>
            <w:r w:rsidRPr="00010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 поселения</w:t>
            </w:r>
            <w:r w:rsidRPr="00010F85">
              <w:rPr>
                <w:rFonts w:ascii="Times New Roman" w:hAnsi="Times New Roman" w:cs="Times New Roman"/>
                <w:sz w:val="24"/>
                <w:szCs w:val="24"/>
              </w:rPr>
              <w:t>, совещательных органов Думы по вопросам, входящим в компетенцию органов  муниципального образования;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осуществляет подготовку и проверку проектов муниципальных контрактов, обеспечивает их заключение;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осуществляет подготовку в полном объеме отчетной документации</w:t>
            </w:r>
            <w:r w:rsidRPr="00010F8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исполненным </w:t>
            </w:r>
            <w:proofErr w:type="gramStart"/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муниципальным  контрактам</w:t>
            </w:r>
            <w:proofErr w:type="gramEnd"/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готовит и предоставляет в установленном </w:t>
            </w:r>
            <w:proofErr w:type="gramStart"/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>порядке  отчеты</w:t>
            </w:r>
            <w:proofErr w:type="gramEnd"/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выполненным контрактам в ЕИС и компетентные  органы;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осуществляет подготовку и проверку проектов муниципальных контрактов, обеспечивает их заключение;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осуществляет ежедневный текущий контроль за ходом их исполнения в соответствии с Положением о контрактном управляющем, заключенными муниципальными контрактами и действующим законодательством;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осуществляет в полном объеме контроль за соблюдением установленных сроков исполнения взаимных обязательств по выполнению работ/оказания услуг и их оплаты по действующим муниципальным контрактам;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осуществляет подготовку в полном объеме отчетной документации</w:t>
            </w:r>
            <w:r w:rsidRPr="00010F8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исполненным </w:t>
            </w:r>
            <w:proofErr w:type="gramStart"/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муниципальным  контрактам</w:t>
            </w:r>
            <w:proofErr w:type="gramEnd"/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готовит и предоставляет в установленном </w:t>
            </w:r>
            <w:proofErr w:type="gramStart"/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>порядке  отчеты</w:t>
            </w:r>
            <w:proofErr w:type="gramEnd"/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выполненным контрактам в ЕИС и компетентные  органы;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>ведет регистрацию всех муниципальных контрактов, договоров, вносит в Реестр, несет ответственность за его актуализацию;</w:t>
            </w:r>
          </w:p>
          <w:p w:rsidR="00010F85" w:rsidRPr="00010F85" w:rsidRDefault="00010F85" w:rsidP="00010F85">
            <w:pPr>
              <w:pStyle w:val="ConsPlusNonformat"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sz w:val="24"/>
                <w:szCs w:val="24"/>
              </w:rPr>
              <w:t xml:space="preserve">готовит ответы на запросы государственных органов, вышестоящего районного муниципального </w:t>
            </w:r>
            <w:proofErr w:type="gramStart"/>
            <w:r w:rsidRPr="00010F85">
              <w:rPr>
                <w:rFonts w:ascii="Times New Roman" w:hAnsi="Times New Roman" w:cs="Times New Roman"/>
                <w:sz w:val="24"/>
                <w:szCs w:val="24"/>
              </w:rPr>
              <w:t>образования,  органов</w:t>
            </w:r>
            <w:proofErr w:type="gramEnd"/>
            <w:r w:rsidRPr="00010F8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контроля (надзора), должностных лиц по вопросам, входящим в компетенцию ОМС  Дзержинского</w:t>
            </w:r>
            <w:r w:rsidRPr="00010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 поселения</w:t>
            </w:r>
            <w:r w:rsidRPr="00010F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в соответствии с действующим </w:t>
            </w:r>
            <w:r w:rsidRPr="0001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 обращения граждан по вопросам, входящим в должностные </w:t>
            </w:r>
            <w:proofErr w:type="gramStart"/>
            <w:r w:rsidRPr="00010F85">
              <w:rPr>
                <w:rFonts w:ascii="Times New Roman" w:hAnsi="Times New Roman" w:cs="Times New Roman"/>
                <w:sz w:val="24"/>
                <w:szCs w:val="24"/>
              </w:rPr>
              <w:t>обязанности  Управляющего</w:t>
            </w:r>
            <w:proofErr w:type="gramEnd"/>
            <w:r w:rsidRPr="00010F85">
              <w:rPr>
                <w:rFonts w:ascii="Times New Roman" w:hAnsi="Times New Roman" w:cs="Times New Roman"/>
                <w:sz w:val="24"/>
                <w:szCs w:val="24"/>
              </w:rPr>
              <w:t xml:space="preserve"> делами администрации;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обеспечивает деятельность и документооборот Административной </w:t>
            </w:r>
            <w:proofErr w:type="gramStart"/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>комиссии  администрации</w:t>
            </w:r>
            <w:proofErr w:type="gramEnd"/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Дзержинского сельского поселения, является ответственным секретарем Административной комиссии; составляет и направляет уведомления нарушителям о выявленных недостатках;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>принимает участие в заседаниях административной комиссии, выездных</w:t>
            </w:r>
          </w:p>
          <w:p w:rsidR="00010F85" w:rsidRPr="00010F85" w:rsidRDefault="00010F85" w:rsidP="00010F85">
            <w:pPr>
              <w:jc w:val="both"/>
              <w:rPr>
                <w:iCs/>
                <w:sz w:val="24"/>
                <w:szCs w:val="24"/>
              </w:rPr>
            </w:pPr>
            <w:r w:rsidRPr="00010F85">
              <w:rPr>
                <w:iCs/>
                <w:sz w:val="24"/>
                <w:szCs w:val="24"/>
              </w:rPr>
              <w:t xml:space="preserve">     совещаниях;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обеспечивает подготовку и реализацию НПА по обеспечению соответствия местных дорог требованиям технических регламентов, исполнение  полномочия </w:t>
            </w:r>
            <w:r w:rsidRPr="00010F85">
              <w:rPr>
                <w:rFonts w:ascii="Times New Roman" w:hAnsi="Times New Roman" w:cs="Times New Roman"/>
                <w:bCs/>
                <w:sz w:val="24"/>
                <w:szCs w:val="24"/>
              </w:rPr>
              <w:t>по дорожной деятельности в отношении автомобильных дорог местного значения в границах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sz w:val="24"/>
                <w:szCs w:val="24"/>
              </w:rPr>
              <w:t>выполняет мероприятия по решение вопросов по созданию условий для предоставления транспортных услуг населению и организации транспортного обслуживания населения в границах поселения;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разрабатывает</w:t>
            </w:r>
            <w:r w:rsidRPr="00010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благоустройства территории поселения, осуществляет контроль за их соблюдением, организовывает благоустройство территории поселения в соответствии с указанными правилами, а также организация использования, охраны, защиты, </w:t>
            </w:r>
            <w:proofErr w:type="gramStart"/>
            <w:r w:rsidRPr="00010F85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воспроизводства  лесов</w:t>
            </w:r>
            <w:proofErr w:type="gramEnd"/>
            <w:r w:rsidRPr="00010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лесов особо охраняемых природных территорий, расположенных в границах населенных пунктов 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обеспечивает подготовку и реализацию МНПА  по сбору,  транспортированию, обработке, утилизации, обезвреживанию, захоронению твердых коммунальных отходов (в том числе по раздельному сбору), по источникам  выбросов, сбросов вредных веществ и микроорганизмов,  восстановления природной среды, рекультивации земель, иных мер экологической безопасности в соответствии с законодательством, пресечению  фактов размещения хозяйствующими субъектами и гражданами  отходов производства и потребления в нерегламентированных местах, взаимодействует  с органами экологического надзора и санитарно-эпидемиологического надзора; вносит в Реестр места размещения контейнеров для ТКО; проводит деятельность по обустройству мест сбора ТКО;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>выявляет стихийные свалки, определяет перечень мероприятий по ликвидации стихийных свалок, определяет объема работ по ликвидации стихийных свалок;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организует проведение субботников, определяет объемы работ, оповещает население о дате и времени проведения субботника, организует вывоз мусора, выездные проверки в отношении собственников, захламляющих территорию поселения; 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обеспечивает осуществление и принимает участие в видах муниципального контроля (земельного, жилищного, градостроительного, за сохранностью автомобильных дорог местного значения, за соблюдением Правил благоустройства на территории поселения, обеспечением чистоты и порядка, в сфере закупок товаров, работ, услуг для обеспечения муниципальных нужд, в области использования  охраны особо охраняемых природных территорий местного значения) иные виды установленного нормативно правовыми актами поселения муниципального контроля;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организует сбор статистических показателей,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порядке, установленном Правительством Российской Федерации;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обеспечивает соблюде</w:t>
            </w:r>
            <w:r w:rsidRPr="00010F8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10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требований к местам с массовым пребыванием людей (постановления Правительства РФ от 25.03.2015 г. № 272 «Об утверждении требований к антитеррористической защищенности мест массового пребывания людей и объектов (территорий), </w:t>
            </w:r>
            <w:proofErr w:type="gramStart"/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>подлежащих  обязательной</w:t>
            </w:r>
            <w:proofErr w:type="gramEnd"/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охране войсками национальной гвардии Российской Федерации, и форм паспортов безопасности таких мест и объектов (территорий)»;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организует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 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sz w:val="24"/>
                <w:szCs w:val="24"/>
              </w:rPr>
              <w:t>ответственный   по безопасности детских игровых и спортивных площадок, готовит паспорта детских игровых площадок, расположенных на территории, ведет журнал результатов контроля за техническим состоянием оборудования детских игровых площадок, журнал регулярного визуального, функционального и ежегодного основного осмотров оборудования детских игровых площадок, акта осмотра и проверки оборудования детских игровых площадок</w:t>
            </w:r>
          </w:p>
          <w:p w:rsidR="00010F85" w:rsidRPr="00010F85" w:rsidRDefault="00010F85" w:rsidP="00010F8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соответствии с </w:t>
            </w:r>
            <w:proofErr w:type="gramStart"/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>компетенцией  управляющего</w:t>
            </w:r>
            <w:proofErr w:type="gramEnd"/>
            <w:r w:rsidRPr="00010F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делами выполняет другие обязанности, а также поручения главы  и заместителя главы Дзержинского сельского поселения.</w:t>
            </w:r>
          </w:p>
          <w:p w:rsidR="00E50C29" w:rsidRPr="00010F85" w:rsidRDefault="00E50C29" w:rsidP="00432585">
            <w:pPr>
              <w:jc w:val="both"/>
              <w:outlineLvl w:val="0"/>
              <w:rPr>
                <w:spacing w:val="0"/>
                <w:sz w:val="24"/>
                <w:szCs w:val="24"/>
              </w:rPr>
            </w:pPr>
          </w:p>
        </w:tc>
      </w:tr>
      <w:tr w:rsidR="00A764F4" w:rsidRPr="00010F85" w:rsidTr="00010F85">
        <w:tc>
          <w:tcPr>
            <w:tcW w:w="566" w:type="dxa"/>
            <w:shd w:val="clear" w:color="auto" w:fill="auto"/>
          </w:tcPr>
          <w:p w:rsidR="00A764F4" w:rsidRPr="00010F85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52" w:type="dxa"/>
            <w:shd w:val="clear" w:color="auto" w:fill="auto"/>
          </w:tcPr>
          <w:p w:rsidR="00A764F4" w:rsidRPr="00010F85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Сведения о месте нахождения предприятия</w:t>
            </w:r>
          </w:p>
        </w:tc>
        <w:tc>
          <w:tcPr>
            <w:tcW w:w="7229" w:type="dxa"/>
            <w:shd w:val="clear" w:color="auto" w:fill="auto"/>
          </w:tcPr>
          <w:p w:rsidR="00A764F4" w:rsidRPr="00010F85" w:rsidRDefault="00317736" w:rsidP="00317736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664510,</w:t>
            </w:r>
            <w:r w:rsidR="001854E4" w:rsidRPr="00010F85">
              <w:rPr>
                <w:sz w:val="24"/>
                <w:szCs w:val="24"/>
              </w:rPr>
              <w:t xml:space="preserve"> </w:t>
            </w:r>
            <w:r w:rsidR="001854E4"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Иркутская область, Иркутский район,</w:t>
            </w: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 п. Дзержинск</w:t>
            </w:r>
            <w:r w:rsidR="00A764F4"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, ул. </w:t>
            </w: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Центральная 1а</w:t>
            </w:r>
            <w:r w:rsidR="00A764F4"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,                 тел.: 8(3952)</w:t>
            </w: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 699634</w:t>
            </w:r>
          </w:p>
        </w:tc>
      </w:tr>
      <w:tr w:rsidR="00A764F4" w:rsidRPr="00010F85" w:rsidTr="00010F85">
        <w:tc>
          <w:tcPr>
            <w:tcW w:w="566" w:type="dxa"/>
            <w:shd w:val="clear" w:color="auto" w:fill="auto"/>
          </w:tcPr>
          <w:p w:rsidR="00A764F4" w:rsidRPr="00010F85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4.</w:t>
            </w:r>
          </w:p>
        </w:tc>
        <w:tc>
          <w:tcPr>
            <w:tcW w:w="1952" w:type="dxa"/>
            <w:shd w:val="clear" w:color="auto" w:fill="auto"/>
          </w:tcPr>
          <w:p w:rsidR="00A764F4" w:rsidRPr="00010F85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Требования, предъявляемые к кандидату на замещение </w:t>
            </w: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lastRenderedPageBreak/>
              <w:t>вакантной должности</w:t>
            </w:r>
          </w:p>
        </w:tc>
        <w:tc>
          <w:tcPr>
            <w:tcW w:w="7229" w:type="dxa"/>
            <w:shd w:val="clear" w:color="auto" w:fill="auto"/>
          </w:tcPr>
          <w:p w:rsidR="00A764F4" w:rsidRPr="00010F85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lastRenderedPageBreak/>
              <w:t>Образование: Высшее по специальности, направлению подготовки «</w:t>
            </w:r>
            <w:r w:rsidR="00E50C29"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Юриспруденция»</w:t>
            </w:r>
            <w:r w:rsidR="001854E4"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, «Менеджмент»</w:t>
            </w: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.</w:t>
            </w:r>
          </w:p>
          <w:p w:rsidR="00432585" w:rsidRPr="00010F85" w:rsidRDefault="00150B4E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не менее одного года стажа муниципальной службы или не менее двух лет стажа работы по специальности, направлению </w:t>
            </w: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lastRenderedPageBreak/>
              <w:t>подготовки;</w:t>
            </w:r>
          </w:p>
          <w:p w:rsidR="00A764F4" w:rsidRPr="00010F85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Профессиональные знания и навыки:</w:t>
            </w:r>
          </w:p>
          <w:p w:rsidR="00A764F4" w:rsidRPr="00010F85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1) Знания:</w:t>
            </w:r>
          </w:p>
          <w:p w:rsidR="00A764F4" w:rsidRPr="00010F85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- </w:t>
            </w:r>
            <w:hyperlink r:id="rId10" w:history="1">
              <w:r w:rsidRPr="00010F85">
                <w:rPr>
                  <w:rFonts w:eastAsia="Calibri"/>
                  <w:bCs/>
                  <w:spacing w:val="0"/>
                  <w:kern w:val="0"/>
                  <w:sz w:val="24"/>
                  <w:szCs w:val="24"/>
                  <w:lang w:eastAsia="en-US"/>
                </w:rPr>
                <w:t>Конституции</w:t>
              </w:r>
            </w:hyperlink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 Российской Федерации;</w:t>
            </w:r>
          </w:p>
          <w:p w:rsidR="00A764F4" w:rsidRPr="00010F85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- Гражданского </w:t>
            </w:r>
            <w:hyperlink r:id="rId11" w:history="1">
              <w:r w:rsidRPr="00010F85">
                <w:rPr>
                  <w:rFonts w:eastAsia="Calibri"/>
                  <w:bCs/>
                  <w:spacing w:val="0"/>
                  <w:kern w:val="0"/>
                  <w:sz w:val="24"/>
                  <w:szCs w:val="24"/>
                  <w:lang w:eastAsia="en-US"/>
                </w:rPr>
                <w:t>кодекса</w:t>
              </w:r>
            </w:hyperlink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 Российской Федерации;</w:t>
            </w:r>
          </w:p>
          <w:p w:rsidR="00A764F4" w:rsidRPr="00010F85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- Трудового </w:t>
            </w:r>
            <w:hyperlink r:id="rId12" w:history="1">
              <w:r w:rsidRPr="00010F85">
                <w:rPr>
                  <w:rFonts w:eastAsia="Calibri"/>
                  <w:bCs/>
                  <w:spacing w:val="0"/>
                  <w:kern w:val="0"/>
                  <w:sz w:val="24"/>
                  <w:szCs w:val="24"/>
                  <w:lang w:eastAsia="en-US"/>
                </w:rPr>
                <w:t>кодекса</w:t>
              </w:r>
            </w:hyperlink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 Российской Федерации;</w:t>
            </w:r>
          </w:p>
          <w:p w:rsidR="00A764F4" w:rsidRPr="00010F85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  </w:t>
            </w:r>
            <w:hyperlink r:id="rId13" w:history="1">
              <w:r w:rsidRPr="00010F85">
                <w:rPr>
                  <w:rFonts w:eastAsia="Calibri"/>
                  <w:bCs/>
                  <w:spacing w:val="0"/>
                  <w:kern w:val="0"/>
                  <w:sz w:val="24"/>
                  <w:szCs w:val="24"/>
                  <w:lang w:eastAsia="en-US"/>
                </w:rPr>
                <w:t>Кодекса</w:t>
              </w:r>
            </w:hyperlink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 Российской Федерации об административных правонарушениях;</w:t>
            </w:r>
          </w:p>
          <w:p w:rsidR="00A764F4" w:rsidRPr="00010F85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- Бюджетного </w:t>
            </w:r>
            <w:hyperlink r:id="rId14" w:history="1">
              <w:r w:rsidRPr="00010F85">
                <w:rPr>
                  <w:rFonts w:eastAsia="Calibri"/>
                  <w:bCs/>
                  <w:spacing w:val="0"/>
                  <w:kern w:val="0"/>
                  <w:sz w:val="24"/>
                  <w:szCs w:val="24"/>
                  <w:lang w:eastAsia="en-US"/>
                </w:rPr>
                <w:t>кодекса</w:t>
              </w:r>
            </w:hyperlink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 Российской Федерации;</w:t>
            </w:r>
          </w:p>
          <w:p w:rsidR="00A764F4" w:rsidRPr="00010F85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- Федерального </w:t>
            </w:r>
            <w:hyperlink r:id="rId15" w:history="1">
              <w:r w:rsidRPr="00010F85">
                <w:rPr>
                  <w:rFonts w:eastAsia="Calibri"/>
                  <w:bCs/>
                  <w:spacing w:val="0"/>
                  <w:kern w:val="0"/>
                  <w:sz w:val="24"/>
                  <w:szCs w:val="24"/>
                  <w:lang w:eastAsia="en-US"/>
                </w:rPr>
                <w:t>закона</w:t>
              </w:r>
            </w:hyperlink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 от 6 октября 2003 года № 131-фз «Об общих принципах организации местного самоуправления в Российской Федерации»;</w:t>
            </w:r>
          </w:p>
          <w:p w:rsidR="00A764F4" w:rsidRPr="00010F85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- Федерального </w:t>
            </w:r>
            <w:hyperlink r:id="rId16" w:history="1">
              <w:r w:rsidRPr="00010F85">
                <w:rPr>
                  <w:rFonts w:eastAsia="Calibri"/>
                  <w:bCs/>
                  <w:spacing w:val="0"/>
                  <w:kern w:val="0"/>
                  <w:sz w:val="24"/>
                  <w:szCs w:val="24"/>
                  <w:lang w:eastAsia="en-US"/>
                </w:rPr>
                <w:t>закона</w:t>
              </w:r>
            </w:hyperlink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 от 25 декабря 2008 года № 273-фз «О противодействии коррупции» и иных нормативных правовых актов Российской Федерации, Иркутской области и города Иркутска в сфере противодействия коррупции;</w:t>
            </w:r>
          </w:p>
          <w:p w:rsidR="00A764F4" w:rsidRPr="00010F85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- Федерального </w:t>
            </w:r>
            <w:hyperlink r:id="rId17" w:history="1">
              <w:r w:rsidRPr="00010F85">
                <w:rPr>
                  <w:rFonts w:eastAsia="Calibri"/>
                  <w:bCs/>
                  <w:spacing w:val="0"/>
                  <w:kern w:val="0"/>
                  <w:sz w:val="24"/>
                  <w:szCs w:val="24"/>
                  <w:lang w:eastAsia="en-US"/>
                </w:rPr>
                <w:t>закона</w:t>
              </w:r>
            </w:hyperlink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 от 27 июля 2006 года          № 152-фз «О персональных данных»;</w:t>
            </w:r>
          </w:p>
          <w:p w:rsidR="00A764F4" w:rsidRPr="00010F85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- </w:t>
            </w:r>
            <w:hyperlink r:id="rId18" w:history="1">
              <w:r w:rsidRPr="00010F85">
                <w:rPr>
                  <w:rFonts w:eastAsia="Calibri"/>
                  <w:bCs/>
                  <w:spacing w:val="0"/>
                  <w:kern w:val="0"/>
                  <w:sz w:val="24"/>
                  <w:szCs w:val="24"/>
                  <w:lang w:eastAsia="en-US"/>
                </w:rPr>
                <w:t>Устава</w:t>
              </w:r>
            </w:hyperlink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1854E4"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Дзержинского муниципального образования</w:t>
            </w: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;</w:t>
            </w:r>
          </w:p>
          <w:p w:rsidR="00A764F4" w:rsidRPr="00010F85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 Правил и норм охраны труда, техники безопасности и противопожарной безопасности, действующих в российской федерации.</w:t>
            </w:r>
          </w:p>
          <w:p w:rsidR="00A764F4" w:rsidRPr="00010F85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2. Навыки:</w:t>
            </w:r>
          </w:p>
          <w:p w:rsidR="00432585" w:rsidRPr="00010F85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-  в </w:t>
            </w:r>
            <w:proofErr w:type="gramStart"/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области  информационно</w:t>
            </w:r>
            <w:proofErr w:type="gramEnd"/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-коммуникационных  технологий</w:t>
            </w:r>
          </w:p>
          <w:p w:rsidR="00432585" w:rsidRPr="00010F85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исполнительской дисциплины,</w:t>
            </w:r>
          </w:p>
          <w:p w:rsidR="00432585" w:rsidRPr="00010F85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пользования оргтехникой и программными продуктами,</w:t>
            </w:r>
          </w:p>
          <w:p w:rsidR="00432585" w:rsidRPr="00010F85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подготовки деловой корреспонденции,</w:t>
            </w:r>
          </w:p>
          <w:p w:rsidR="00432585" w:rsidRPr="00010F85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подготовки проектов муниципальных правовых актов,</w:t>
            </w:r>
          </w:p>
          <w:p w:rsidR="00432585" w:rsidRPr="00010F85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выполнения поручений непосредственного руководителя,</w:t>
            </w:r>
          </w:p>
          <w:p w:rsidR="00432585" w:rsidRPr="00010F85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эффективного планирования рабочего (служебного) времени,</w:t>
            </w:r>
          </w:p>
          <w:p w:rsidR="00432585" w:rsidRPr="00010F85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оперативного принятия необходимых решений,</w:t>
            </w:r>
          </w:p>
          <w:p w:rsidR="00432585" w:rsidRPr="00010F85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взаимодействия с государственными органами, органами местного самоуправления и иными организациями,</w:t>
            </w:r>
          </w:p>
          <w:p w:rsidR="00432585" w:rsidRPr="00010F85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нормотворческой деятельности,</w:t>
            </w:r>
          </w:p>
          <w:p w:rsidR="00432585" w:rsidRPr="00010F85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планирования работы,</w:t>
            </w:r>
          </w:p>
          <w:p w:rsidR="00432585" w:rsidRPr="00010F85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контроля, анализа и прогнозирования последствий принимаемых решений,</w:t>
            </w:r>
          </w:p>
          <w:p w:rsidR="00432585" w:rsidRPr="00010F85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стимулирования достижения результатов,</w:t>
            </w:r>
          </w:p>
          <w:p w:rsidR="00432585" w:rsidRPr="00010F85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ведения деловых переговоров,</w:t>
            </w:r>
          </w:p>
          <w:p w:rsidR="00432585" w:rsidRPr="00010F85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публичного выступления,</w:t>
            </w:r>
          </w:p>
          <w:p w:rsidR="00432585" w:rsidRPr="00010F85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учета мнения коллег и подчиненных, использования их опыта и мнения,</w:t>
            </w:r>
          </w:p>
          <w:p w:rsidR="00432585" w:rsidRPr="00010F85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делегирования полномочий,</w:t>
            </w:r>
          </w:p>
          <w:p w:rsidR="00432585" w:rsidRPr="00010F85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систематического повышения профессиональных знаний,</w:t>
            </w:r>
          </w:p>
          <w:p w:rsidR="00432585" w:rsidRPr="00010F85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редактирования документации,</w:t>
            </w:r>
          </w:p>
          <w:p w:rsidR="00432585" w:rsidRPr="00010F85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своевременного выявления и разрешения проблемных ситуаций, приводящих к   конфликту интересов</w:t>
            </w:r>
          </w:p>
          <w:p w:rsidR="00A764F4" w:rsidRPr="00010F85" w:rsidRDefault="00432585" w:rsidP="00432585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другие необходимые профессиональные навыки и умения;</w:t>
            </w:r>
          </w:p>
          <w:p w:rsidR="00A764F4" w:rsidRPr="00010F85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 Работы с техническим и программным обеспечением автоматизированного рабочего места (</w:t>
            </w:r>
            <w:proofErr w:type="spellStart"/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арм</w:t>
            </w:r>
            <w:proofErr w:type="spellEnd"/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), в том числе работы в операционной системе семейства «Windows», в текстовом редакторе «</w:t>
            </w:r>
            <w:proofErr w:type="spellStart"/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Microsoft</w:t>
            </w:r>
            <w:proofErr w:type="spellEnd"/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Office</w:t>
            </w:r>
            <w:proofErr w:type="spellEnd"/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val="en-US" w:eastAsia="en-US"/>
              </w:rPr>
              <w:t>W</w:t>
            </w:r>
            <w:proofErr w:type="spellStart"/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ord</w:t>
            </w:r>
            <w:proofErr w:type="spellEnd"/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», с табличным процессором </w:t>
            </w: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Microsoft</w:t>
            </w:r>
            <w:proofErr w:type="spellEnd"/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Office</w:t>
            </w:r>
            <w:proofErr w:type="spellEnd"/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Excel</w:t>
            </w:r>
            <w:proofErr w:type="spellEnd"/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»; с почтовым клиентом типа «</w:t>
            </w:r>
            <w:proofErr w:type="spellStart"/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Outlook</w:t>
            </w:r>
            <w:proofErr w:type="spellEnd"/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»;</w:t>
            </w:r>
          </w:p>
          <w:p w:rsidR="00A764F4" w:rsidRPr="00010F85" w:rsidRDefault="00A764F4" w:rsidP="003F3734">
            <w:pPr>
              <w:autoSpaceDE w:val="0"/>
              <w:autoSpaceDN w:val="0"/>
              <w:adjustRightInd w:val="0"/>
              <w:ind w:firstLine="452"/>
              <w:jc w:val="both"/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</w:pPr>
            <w:r w:rsidRPr="00010F85">
              <w:rPr>
                <w:rFonts w:eastAsia="Calibri"/>
                <w:bCs/>
                <w:spacing w:val="0"/>
                <w:kern w:val="0"/>
                <w:sz w:val="24"/>
                <w:szCs w:val="24"/>
                <w:lang w:eastAsia="en-US"/>
              </w:rPr>
              <w:t>- Работы в качестве пользователя в информационных системах, в том числе в системах электронного документооборота, в информационно-правовых системах «Гарант», «Консультант плюс», «Кодекс», информационно-телекоммуникационных сетях, в том числе сети «интернет».</w:t>
            </w:r>
          </w:p>
        </w:tc>
      </w:tr>
      <w:tr w:rsidR="00A764F4" w:rsidRPr="00010F85" w:rsidTr="00010F85">
        <w:tc>
          <w:tcPr>
            <w:tcW w:w="566" w:type="dxa"/>
            <w:shd w:val="clear" w:color="auto" w:fill="auto"/>
          </w:tcPr>
          <w:p w:rsidR="00A764F4" w:rsidRPr="00010F85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52" w:type="dxa"/>
            <w:shd w:val="clear" w:color="auto" w:fill="auto"/>
          </w:tcPr>
          <w:p w:rsidR="00A764F4" w:rsidRPr="00010F85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Основные условия трудового договора</w:t>
            </w:r>
          </w:p>
        </w:tc>
        <w:tc>
          <w:tcPr>
            <w:tcW w:w="7229" w:type="dxa"/>
            <w:shd w:val="clear" w:color="auto" w:fill="auto"/>
          </w:tcPr>
          <w:p w:rsidR="00A764F4" w:rsidRPr="00010F85" w:rsidRDefault="001854E4" w:rsidP="00E50C29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Приложение 3 к информационному сообщению</w:t>
            </w:r>
            <w:r w:rsidR="00E50C29"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 «Проект муниципального контракта</w:t>
            </w:r>
            <w:r w:rsidR="00797B32"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»</w:t>
            </w:r>
          </w:p>
        </w:tc>
      </w:tr>
      <w:tr w:rsidR="00A764F4" w:rsidRPr="00010F85" w:rsidTr="00010F85">
        <w:tc>
          <w:tcPr>
            <w:tcW w:w="566" w:type="dxa"/>
            <w:shd w:val="clear" w:color="auto" w:fill="auto"/>
          </w:tcPr>
          <w:p w:rsidR="00A764F4" w:rsidRPr="00010F85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1952" w:type="dxa"/>
            <w:shd w:val="clear" w:color="auto" w:fill="auto"/>
          </w:tcPr>
          <w:p w:rsidR="00A764F4" w:rsidRPr="00010F85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Примерные сроки проведения конкурса</w:t>
            </w:r>
          </w:p>
        </w:tc>
        <w:tc>
          <w:tcPr>
            <w:tcW w:w="7229" w:type="dxa"/>
            <w:shd w:val="clear" w:color="auto" w:fill="auto"/>
          </w:tcPr>
          <w:p w:rsidR="00A764F4" w:rsidRPr="00010F85" w:rsidRDefault="00582631" w:rsidP="00E50C29">
            <w:pPr>
              <w:ind w:firstLine="451"/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Срок проведения конкурса</w:t>
            </w:r>
            <w:r w:rsidR="00E50C29" w:rsidRPr="00010F85">
              <w:rPr>
                <w:rFonts w:eastAsia="Calibri"/>
                <w:spacing w:val="0"/>
                <w:kern w:val="0"/>
                <w:sz w:val="24"/>
                <w:szCs w:val="24"/>
              </w:rPr>
              <w:t>: с 13 июня</w:t>
            </w:r>
            <w:r w:rsidRPr="00010F85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 202</w:t>
            </w:r>
            <w:r w:rsidR="00E50C29" w:rsidRPr="00010F85">
              <w:rPr>
                <w:rFonts w:eastAsia="Calibri"/>
                <w:spacing w:val="0"/>
                <w:kern w:val="0"/>
                <w:sz w:val="24"/>
                <w:szCs w:val="24"/>
              </w:rPr>
              <w:t>3 года по 12 июля 2023</w:t>
            </w:r>
            <w:r w:rsidRPr="00010F85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 года;</w:t>
            </w:r>
          </w:p>
        </w:tc>
      </w:tr>
      <w:tr w:rsidR="00A764F4" w:rsidRPr="00010F85" w:rsidTr="00010F85">
        <w:tc>
          <w:tcPr>
            <w:tcW w:w="566" w:type="dxa"/>
            <w:shd w:val="clear" w:color="auto" w:fill="auto"/>
          </w:tcPr>
          <w:p w:rsidR="00A764F4" w:rsidRPr="00010F85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1952" w:type="dxa"/>
            <w:shd w:val="clear" w:color="auto" w:fill="auto"/>
          </w:tcPr>
          <w:p w:rsidR="00A764F4" w:rsidRPr="00010F85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Перечень документов, необходимый для участия в конкурсе</w:t>
            </w:r>
          </w:p>
        </w:tc>
        <w:tc>
          <w:tcPr>
            <w:tcW w:w="7229" w:type="dxa"/>
            <w:shd w:val="clear" w:color="auto" w:fill="auto"/>
          </w:tcPr>
          <w:p w:rsidR="007D6504" w:rsidRPr="00010F85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Гражданин (муниципальный служащий), изъявивший желание участвовать в конкурсе, предоставляет в администрацию следующие документы:</w:t>
            </w:r>
          </w:p>
          <w:p w:rsidR="007D6504" w:rsidRPr="00010F85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 xml:space="preserve">1) личное заявление об участии в конкурсе по форме согласно </w:t>
            </w:r>
            <w:proofErr w:type="gramStart"/>
            <w:r w:rsidRPr="00010F85">
              <w:rPr>
                <w:sz w:val="24"/>
                <w:szCs w:val="24"/>
              </w:rPr>
              <w:t>приложению</w:t>
            </w:r>
            <w:proofErr w:type="gramEnd"/>
            <w:r w:rsidRPr="00010F85">
              <w:rPr>
                <w:sz w:val="24"/>
                <w:szCs w:val="24"/>
              </w:rPr>
              <w:t xml:space="preserve"> к настоящему Положению;</w:t>
            </w:r>
          </w:p>
          <w:p w:rsidR="007D6504" w:rsidRPr="00010F85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 xml:space="preserve">2) собственноручно заполненную и подписанную анкету по </w:t>
            </w:r>
            <w:hyperlink r:id="rId19" w:history="1">
              <w:r w:rsidRPr="00010F85">
                <w:rPr>
                  <w:sz w:val="24"/>
                  <w:szCs w:val="24"/>
                </w:rPr>
                <w:t>форме</w:t>
              </w:r>
            </w:hyperlink>
            <w:r w:rsidRPr="00010F85">
              <w:rPr>
                <w:sz w:val="24"/>
                <w:szCs w:val="24"/>
              </w:rPr>
              <w:t>, утвержденной распоряжением Правительства Российской Федерации от 26 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фотографии;</w:t>
            </w:r>
          </w:p>
          <w:p w:rsidR="007D6504" w:rsidRPr="00010F85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3) 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7D6504" w:rsidRPr="00010F85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4)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деятельность, за исключением случаев, когда трудовой договор (контракт) заключается впервые</w:t>
            </w:r>
            <w:r w:rsidRPr="00010F85">
              <w:rPr>
                <w:color w:val="FF0000"/>
                <w:sz w:val="24"/>
                <w:szCs w:val="24"/>
              </w:rPr>
              <w:t>;</w:t>
            </w:r>
          </w:p>
          <w:p w:rsidR="007D6504" w:rsidRPr="00010F85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5) копии документов об образовании и о квалификации, а также по желанию гражданина (муниципального служащего)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      </w:r>
          </w:p>
          <w:p w:rsidR="007D6504" w:rsidRPr="00010F85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6) 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      </w:r>
          </w:p>
          <w:p w:rsidR="007D6504" w:rsidRPr="00010F85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7) копию свидетельства о постановке физического лица на учет в налоговом органе по месту жительства на территории Российской Федерации;</w:t>
            </w:r>
          </w:p>
          <w:p w:rsidR="007D6504" w:rsidRPr="00010F85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 xml:space="preserve">8) копии документов воинского учета </w:t>
            </w:r>
            <w:r w:rsidRPr="00010F85">
              <w:rPr>
                <w:sz w:val="24"/>
                <w:szCs w:val="24"/>
              </w:rPr>
              <w:sym w:font="Symbol" w:char="F02D"/>
            </w:r>
            <w:r w:rsidRPr="00010F85">
              <w:rPr>
                <w:sz w:val="24"/>
                <w:szCs w:val="24"/>
              </w:rPr>
              <w:t xml:space="preserve"> для граждан </w:t>
            </w:r>
            <w:r w:rsidRPr="00010F85">
              <w:rPr>
                <w:sz w:val="24"/>
                <w:szCs w:val="24"/>
              </w:rPr>
              <w:lastRenderedPageBreak/>
              <w:t>(муниципальных служащих), пребывающих в запасе, и лиц, подлежащих призыву на военную службу;</w:t>
            </w:r>
          </w:p>
          <w:p w:rsidR="007D6504" w:rsidRPr="00010F85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9) заключение медицинской организации об отсутствии заболевания, препятствующего поступлению на муниципальную службу (для граждан);</w:t>
            </w:r>
          </w:p>
          <w:p w:rsidR="007D6504" w:rsidRPr="00010F85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10)  сведения о полученных гражданином (муниципальным служащим) доходах, об имуществе, принадлежащем ему на праве собственности, и о своих обязательствах имущественного характера, а также сведения о доходах, своих супруги (супруга) и несовершеннолетних детей, об имуществе, принадлежащем им на праве собственности, и об их обязательствах имущественного характера по утвержденной Президентом Российской Федерации форме справки в порядке и сроки, предусмотренные нормативными правовыми актами Иркутской области для государственных гражданских служащих Иркутской области (в случае если гражданин претендует на замещение должности муниципальной службы, включенной в соответствующий перечень);</w:t>
            </w:r>
          </w:p>
          <w:p w:rsidR="007D6504" w:rsidRPr="00010F85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в соответствии со статьей 15</w:t>
            </w:r>
            <w:r w:rsidRPr="00010F85">
              <w:rPr>
                <w:sz w:val="24"/>
                <w:szCs w:val="24"/>
                <w:vertAlign w:val="superscript"/>
              </w:rPr>
              <w:t xml:space="preserve">1 </w:t>
            </w:r>
            <w:r w:rsidRPr="00010F85">
              <w:rPr>
                <w:sz w:val="24"/>
                <w:szCs w:val="24"/>
              </w:rPr>
              <w:t>Федерального закона № 25-ФЗ;</w:t>
            </w:r>
          </w:p>
          <w:p w:rsidR="007D6504" w:rsidRPr="00010F85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 xml:space="preserve">12) </w:t>
            </w: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согласие на обработку персональных данных (Приложение 2).</w:t>
            </w:r>
          </w:p>
          <w:p w:rsidR="007D6504" w:rsidRPr="00010F85" w:rsidRDefault="007D6504" w:rsidP="007D650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A764F4" w:rsidRPr="00010F85" w:rsidRDefault="007D6504" w:rsidP="00FA7DEA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 </w:t>
            </w:r>
          </w:p>
          <w:p w:rsidR="00A764F4" w:rsidRPr="00010F85" w:rsidRDefault="007D6504" w:rsidP="00DD2A79">
            <w:pPr>
              <w:ind w:firstLine="451"/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Поб</w:t>
            </w:r>
            <w:r w:rsidR="00A764F4"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едитель конкурса при заключении трудового договора обязан представить справку о наличии (отсутствии) судимости. </w:t>
            </w:r>
          </w:p>
        </w:tc>
      </w:tr>
      <w:tr w:rsidR="00A764F4" w:rsidRPr="00010F85" w:rsidTr="00010F85">
        <w:tc>
          <w:tcPr>
            <w:tcW w:w="566" w:type="dxa"/>
            <w:shd w:val="clear" w:color="auto" w:fill="auto"/>
          </w:tcPr>
          <w:p w:rsidR="00A764F4" w:rsidRPr="00010F85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52" w:type="dxa"/>
            <w:shd w:val="clear" w:color="auto" w:fill="auto"/>
          </w:tcPr>
          <w:p w:rsidR="00A764F4" w:rsidRPr="00010F85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Место и время приема документов</w:t>
            </w:r>
          </w:p>
        </w:tc>
        <w:tc>
          <w:tcPr>
            <w:tcW w:w="7229" w:type="dxa"/>
            <w:shd w:val="clear" w:color="auto" w:fill="auto"/>
          </w:tcPr>
          <w:p w:rsidR="00582631" w:rsidRPr="00010F85" w:rsidRDefault="00A764F4" w:rsidP="00FA7DEA">
            <w:pPr>
              <w:jc w:val="both"/>
              <w:rPr>
                <w:rFonts w:eastAsia="Calibri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spacing w:val="0"/>
                <w:kern w:val="0"/>
                <w:sz w:val="24"/>
                <w:szCs w:val="24"/>
              </w:rPr>
              <w:t>Срок приема документов</w:t>
            </w:r>
            <w:r w:rsidR="00582631" w:rsidRPr="00010F85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: с </w:t>
            </w:r>
            <w:r w:rsidR="00E50C29" w:rsidRPr="00010F85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13 июня </w:t>
            </w:r>
            <w:r w:rsidR="00582631" w:rsidRPr="00010F85">
              <w:rPr>
                <w:rFonts w:eastAsia="Calibri"/>
                <w:spacing w:val="0"/>
                <w:kern w:val="0"/>
                <w:sz w:val="24"/>
                <w:szCs w:val="24"/>
              </w:rPr>
              <w:t>202</w:t>
            </w:r>
            <w:r w:rsidR="00E50C29" w:rsidRPr="00010F85">
              <w:rPr>
                <w:rFonts w:eastAsia="Calibri"/>
                <w:spacing w:val="0"/>
                <w:kern w:val="0"/>
                <w:sz w:val="24"/>
                <w:szCs w:val="24"/>
              </w:rPr>
              <w:t>3 года по 11 июля</w:t>
            </w:r>
            <w:r w:rsidR="00582631" w:rsidRPr="00010F85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 202</w:t>
            </w:r>
            <w:r w:rsidR="00E50C29" w:rsidRPr="00010F85">
              <w:rPr>
                <w:rFonts w:eastAsia="Calibri"/>
                <w:spacing w:val="0"/>
                <w:kern w:val="0"/>
                <w:sz w:val="24"/>
                <w:szCs w:val="24"/>
              </w:rPr>
              <w:t>3</w:t>
            </w:r>
            <w:r w:rsidR="00582631" w:rsidRPr="00010F85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 года;</w:t>
            </w:r>
          </w:p>
          <w:p w:rsidR="00A764F4" w:rsidRPr="00010F85" w:rsidRDefault="00A764F4" w:rsidP="00FA7DEA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010F85">
              <w:rPr>
                <w:spacing w:val="0"/>
                <w:kern w:val="0"/>
                <w:sz w:val="24"/>
                <w:szCs w:val="24"/>
              </w:rPr>
              <w:t>Документы принимаются в рабочие дни с 09:00 часов до 1</w:t>
            </w:r>
            <w:r w:rsidR="001854E4" w:rsidRPr="00010F85">
              <w:rPr>
                <w:spacing w:val="0"/>
                <w:kern w:val="0"/>
                <w:sz w:val="24"/>
                <w:szCs w:val="24"/>
              </w:rPr>
              <w:t>6</w:t>
            </w:r>
            <w:r w:rsidRPr="00010F85">
              <w:rPr>
                <w:spacing w:val="0"/>
                <w:kern w:val="0"/>
                <w:sz w:val="24"/>
                <w:szCs w:val="24"/>
              </w:rPr>
              <w:t>:00 часов, перерыв на обед                                    с 1</w:t>
            </w:r>
            <w:r w:rsidR="001854E4" w:rsidRPr="00010F85">
              <w:rPr>
                <w:spacing w:val="0"/>
                <w:kern w:val="0"/>
                <w:sz w:val="24"/>
                <w:szCs w:val="24"/>
              </w:rPr>
              <w:t>2</w:t>
            </w:r>
            <w:r w:rsidRPr="00010F85">
              <w:rPr>
                <w:spacing w:val="0"/>
                <w:kern w:val="0"/>
                <w:sz w:val="24"/>
                <w:szCs w:val="24"/>
              </w:rPr>
              <w:t>:00 часов до 1</w:t>
            </w:r>
            <w:r w:rsidR="001854E4" w:rsidRPr="00010F85">
              <w:rPr>
                <w:spacing w:val="0"/>
                <w:kern w:val="0"/>
                <w:sz w:val="24"/>
                <w:szCs w:val="24"/>
              </w:rPr>
              <w:t>3</w:t>
            </w:r>
            <w:r w:rsidRPr="00010F85">
              <w:rPr>
                <w:spacing w:val="0"/>
                <w:kern w:val="0"/>
                <w:sz w:val="24"/>
                <w:szCs w:val="24"/>
              </w:rPr>
              <w:t>:00 часов.</w:t>
            </w:r>
          </w:p>
          <w:p w:rsidR="00A764F4" w:rsidRPr="00010F85" w:rsidRDefault="00A764F4" w:rsidP="00FA7DEA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spacing w:val="0"/>
                <w:kern w:val="0"/>
                <w:sz w:val="24"/>
                <w:szCs w:val="24"/>
              </w:rPr>
              <w:t xml:space="preserve">Адрес приема документов: </w:t>
            </w:r>
            <w:r w:rsidR="001854E4" w:rsidRPr="00010F85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п. Дзержин</w:t>
            </w:r>
            <w:r w:rsidRPr="00010F85">
              <w:rPr>
                <w:spacing w:val="0"/>
                <w:kern w:val="0"/>
                <w:sz w:val="24"/>
                <w:szCs w:val="24"/>
              </w:rPr>
              <w:t xml:space="preserve">ск, </w:t>
            </w:r>
            <w:r w:rsidRPr="00010F85">
              <w:rPr>
                <w:spacing w:val="0"/>
                <w:kern w:val="0"/>
                <w:sz w:val="24"/>
                <w:szCs w:val="24"/>
              </w:rPr>
              <w:br/>
              <w:t xml:space="preserve">ул. </w:t>
            </w:r>
            <w:r w:rsidR="001854E4" w:rsidRPr="00010F85">
              <w:rPr>
                <w:spacing w:val="0"/>
                <w:kern w:val="0"/>
                <w:sz w:val="24"/>
                <w:szCs w:val="24"/>
              </w:rPr>
              <w:t>Центральная</w:t>
            </w:r>
            <w:r w:rsidRPr="00010F85">
              <w:rPr>
                <w:spacing w:val="0"/>
                <w:kern w:val="0"/>
                <w:sz w:val="24"/>
                <w:szCs w:val="24"/>
              </w:rPr>
              <w:t xml:space="preserve">, д. </w:t>
            </w:r>
            <w:r w:rsidR="001854E4" w:rsidRPr="00010F85">
              <w:rPr>
                <w:spacing w:val="0"/>
                <w:kern w:val="0"/>
                <w:sz w:val="24"/>
                <w:szCs w:val="24"/>
              </w:rPr>
              <w:t>1а</w:t>
            </w:r>
          </w:p>
        </w:tc>
      </w:tr>
      <w:tr w:rsidR="00A764F4" w:rsidRPr="00010F85" w:rsidTr="00010F85">
        <w:tc>
          <w:tcPr>
            <w:tcW w:w="566" w:type="dxa"/>
            <w:shd w:val="clear" w:color="auto" w:fill="auto"/>
          </w:tcPr>
          <w:p w:rsidR="00A764F4" w:rsidRPr="00010F85" w:rsidRDefault="00DD2A79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9</w:t>
            </w:r>
            <w:r w:rsidR="00A764F4"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1952" w:type="dxa"/>
            <w:shd w:val="clear" w:color="auto" w:fill="auto"/>
          </w:tcPr>
          <w:p w:rsidR="00A764F4" w:rsidRPr="00010F85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Дата проведения конкурса, место и порядок его проведения, критерии оценки участников конкурса и порядок определения </w:t>
            </w: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lastRenderedPageBreak/>
              <w:t xml:space="preserve">победителей конкурса </w:t>
            </w:r>
          </w:p>
        </w:tc>
        <w:tc>
          <w:tcPr>
            <w:tcW w:w="7229" w:type="dxa"/>
            <w:shd w:val="clear" w:color="auto" w:fill="auto"/>
          </w:tcPr>
          <w:p w:rsidR="00A764F4" w:rsidRPr="00010F85" w:rsidRDefault="00A764F4" w:rsidP="00E50C29">
            <w:pPr>
              <w:jc w:val="both"/>
              <w:rPr>
                <w:rFonts w:eastAsia="Calibri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lastRenderedPageBreak/>
              <w:t>1</w:t>
            </w:r>
            <w:r w:rsidRPr="00010F85">
              <w:rPr>
                <w:rFonts w:eastAsia="Calibri"/>
                <w:color w:val="FF0000"/>
                <w:spacing w:val="0"/>
                <w:kern w:val="0"/>
                <w:sz w:val="24"/>
                <w:szCs w:val="24"/>
              </w:rPr>
              <w:t xml:space="preserve">. </w:t>
            </w:r>
            <w:r w:rsidRPr="00010F85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Дата проведения конкурса: с </w:t>
            </w:r>
            <w:r w:rsidR="00E50C29" w:rsidRPr="00010F85">
              <w:rPr>
                <w:rFonts w:eastAsia="Calibri"/>
                <w:spacing w:val="0"/>
                <w:kern w:val="0"/>
                <w:sz w:val="24"/>
                <w:szCs w:val="24"/>
              </w:rPr>
              <w:t>13 июня 2023 года по 11 июля 2023 года;</w:t>
            </w:r>
          </w:p>
          <w:p w:rsidR="00A764F4" w:rsidRPr="00010F85" w:rsidRDefault="00A764F4" w:rsidP="00DD2A79">
            <w:pPr>
              <w:ind w:firstLine="451"/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2. Место проведения конкурса: 664</w:t>
            </w:r>
            <w:r w:rsidR="00DD2A79"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5</w:t>
            </w: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1</w:t>
            </w:r>
            <w:r w:rsidR="00DD2A79"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0, </w:t>
            </w:r>
            <w:r w:rsidR="001854E4"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Иркутская область, Иркутский район, </w:t>
            </w:r>
            <w:r w:rsidR="00DD2A79"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п</w:t>
            </w: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. </w:t>
            </w:r>
            <w:r w:rsidR="00DD2A79"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Дзержинск</w:t>
            </w: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, ул. </w:t>
            </w:r>
            <w:r w:rsidR="00DD2A79"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Центральная</w:t>
            </w: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, 1</w:t>
            </w:r>
            <w:r w:rsidR="00DD2A79"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а</w:t>
            </w:r>
          </w:p>
          <w:p w:rsidR="00A764F4" w:rsidRPr="00010F85" w:rsidRDefault="00A764F4" w:rsidP="003F3734">
            <w:pPr>
              <w:ind w:firstLine="451"/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3. Порядок проведения конкурса:</w:t>
            </w:r>
          </w:p>
          <w:p w:rsidR="00A764F4" w:rsidRPr="00010F85" w:rsidRDefault="00A764F4" w:rsidP="003F3734">
            <w:pPr>
              <w:ind w:firstLine="451"/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Конкурс проводится в </w:t>
            </w:r>
            <w:r w:rsidR="00DD2A79"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2</w:t>
            </w: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 этап</w:t>
            </w:r>
            <w:r w:rsidR="00DD2A79"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а</w:t>
            </w: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:</w:t>
            </w:r>
          </w:p>
          <w:p w:rsidR="00A764F4" w:rsidRPr="00010F85" w:rsidRDefault="00A764F4" w:rsidP="003F3734">
            <w:pPr>
              <w:ind w:firstLine="451"/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1 этап – заочный (изучение предоставленных участниками конкурса документов, выявление оснований для отказа в допуске ко 2 этапу конкурса, принятие решения о допуске либо об отказе в допуске участника конкурса ко 2 этапу конкурса).</w:t>
            </w:r>
          </w:p>
          <w:p w:rsidR="00A764F4" w:rsidRPr="00010F85" w:rsidRDefault="00A764F4" w:rsidP="001854E4">
            <w:pPr>
              <w:ind w:firstLine="451"/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lastRenderedPageBreak/>
              <w:t>2 этап – очный (проведение собеседования участниками конкурса с членами конкурсной комиссии).</w:t>
            </w:r>
          </w:p>
        </w:tc>
      </w:tr>
      <w:tr w:rsidR="00A764F4" w:rsidRPr="00010F85" w:rsidTr="00010F85">
        <w:tc>
          <w:tcPr>
            <w:tcW w:w="566" w:type="dxa"/>
            <w:shd w:val="clear" w:color="auto" w:fill="auto"/>
          </w:tcPr>
          <w:p w:rsidR="00A764F4" w:rsidRPr="00010F85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52" w:type="dxa"/>
            <w:shd w:val="clear" w:color="auto" w:fill="auto"/>
          </w:tcPr>
          <w:p w:rsidR="00A764F4" w:rsidRPr="00010F85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Контактные данные секретаря конкурсной комиссии, адрес, по которому участники конкурса могут ознакомиться со сведениями, связанными с проведением конкурса, и порядок ознакомления с этими сведениями  </w:t>
            </w:r>
          </w:p>
        </w:tc>
        <w:tc>
          <w:tcPr>
            <w:tcW w:w="7229" w:type="dxa"/>
            <w:shd w:val="clear" w:color="auto" w:fill="auto"/>
          </w:tcPr>
          <w:p w:rsidR="00DD2A79" w:rsidRPr="00010F85" w:rsidRDefault="00A764F4" w:rsidP="003F3734">
            <w:pPr>
              <w:ind w:firstLine="594"/>
              <w:jc w:val="both"/>
              <w:rPr>
                <w:rFonts w:eastAsia="Calibri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6645</w:t>
            </w:r>
            <w:r w:rsidR="00DD2A79"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10</w:t>
            </w: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, </w:t>
            </w:r>
            <w:r w:rsidR="001854E4"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Иркутская область, Иркутский район, </w:t>
            </w:r>
            <w:r w:rsidR="00DD2A79"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п. Дзержин</w:t>
            </w: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ск, ул. </w:t>
            </w:r>
            <w:r w:rsidR="00DD2A79"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Центральная 1</w:t>
            </w:r>
            <w:proofErr w:type="gramStart"/>
            <w:r w:rsidR="00DD2A79"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а</w:t>
            </w: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,   </w:t>
            </w:r>
            <w:proofErr w:type="gramEnd"/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        </w:t>
            </w: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  <w:lang w:val="en-US"/>
              </w:rPr>
              <w:t>e</w:t>
            </w:r>
            <w:r w:rsidRPr="00010F85">
              <w:rPr>
                <w:rFonts w:eastAsia="Calibri"/>
                <w:spacing w:val="0"/>
                <w:kern w:val="0"/>
                <w:sz w:val="24"/>
                <w:szCs w:val="24"/>
              </w:rPr>
              <w:t>-</w:t>
            </w:r>
            <w:r w:rsidRPr="00010F85">
              <w:rPr>
                <w:rFonts w:eastAsia="Calibri"/>
                <w:spacing w:val="0"/>
                <w:kern w:val="0"/>
                <w:sz w:val="24"/>
                <w:szCs w:val="24"/>
                <w:lang w:val="en-US"/>
              </w:rPr>
              <w:t>mail</w:t>
            </w:r>
            <w:r w:rsidRPr="00010F85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: </w:t>
            </w:r>
          </w:p>
          <w:p w:rsidR="00A764F4" w:rsidRPr="00010F85" w:rsidRDefault="00E50C29" w:rsidP="003F3734">
            <w:pPr>
              <w:ind w:firstLine="594"/>
              <w:jc w:val="both"/>
              <w:rPr>
                <w:spacing w:val="0"/>
                <w:kern w:val="0"/>
                <w:sz w:val="24"/>
                <w:szCs w:val="24"/>
              </w:rPr>
            </w:pPr>
            <w:proofErr w:type="gramStart"/>
            <w:r w:rsidRPr="00010F85">
              <w:rPr>
                <w:spacing w:val="0"/>
                <w:kern w:val="0"/>
                <w:sz w:val="24"/>
                <w:szCs w:val="24"/>
              </w:rPr>
              <w:t xml:space="preserve">Телефон </w:t>
            </w:r>
            <w:r w:rsidR="00DD2A79" w:rsidRPr="00010F85">
              <w:rPr>
                <w:spacing w:val="0"/>
                <w:kern w:val="0"/>
                <w:sz w:val="24"/>
                <w:szCs w:val="24"/>
              </w:rPr>
              <w:t>:</w:t>
            </w:r>
            <w:proofErr w:type="gramEnd"/>
            <w:r w:rsidR="00DD2A79" w:rsidRPr="00010F85">
              <w:rPr>
                <w:spacing w:val="0"/>
                <w:kern w:val="0"/>
                <w:sz w:val="24"/>
                <w:szCs w:val="24"/>
              </w:rPr>
              <w:t xml:space="preserve"> 8 (3952) 699634</w:t>
            </w:r>
          </w:p>
          <w:p w:rsidR="00DD2A79" w:rsidRPr="00010F85" w:rsidRDefault="00DD2A79" w:rsidP="003F3734">
            <w:pPr>
              <w:ind w:firstLine="594"/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proofErr w:type="spellStart"/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Миниханова</w:t>
            </w:r>
            <w:proofErr w:type="spellEnd"/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 Нина Степановн</w:t>
            </w:r>
            <w:r w:rsidR="00582631"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а</w:t>
            </w:r>
          </w:p>
          <w:p w:rsidR="00A764F4" w:rsidRPr="00010F85" w:rsidRDefault="00A764F4" w:rsidP="00DD2A79">
            <w:pPr>
              <w:ind w:firstLine="594"/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Вся информация, связанная с проведением конкурса, </w:t>
            </w:r>
            <w:r w:rsidRPr="00010F85">
              <w:rPr>
                <w:rFonts w:eastAsia="Calibri"/>
                <w:spacing w:val="0"/>
                <w:kern w:val="0"/>
                <w:sz w:val="24"/>
                <w:szCs w:val="24"/>
              </w:rPr>
              <w:t>размещена на официальном сайте в информационно – телекоммуникационной сети «Интернет»</w:t>
            </w:r>
            <w:r w:rsidR="00DD2A79" w:rsidRPr="00010F85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 </w:t>
            </w:r>
            <w:r w:rsidR="00432585" w:rsidRPr="00010F85">
              <w:rPr>
                <w:rFonts w:eastAsia="Calibri"/>
                <w:spacing w:val="0"/>
                <w:kern w:val="0"/>
                <w:sz w:val="24"/>
                <w:szCs w:val="24"/>
              </w:rPr>
              <w:t>http://dzerginskoe-mo.ru</w:t>
            </w:r>
          </w:p>
        </w:tc>
      </w:tr>
      <w:tr w:rsidR="00A764F4" w:rsidRPr="00010F85" w:rsidTr="00010F85">
        <w:tc>
          <w:tcPr>
            <w:tcW w:w="566" w:type="dxa"/>
            <w:shd w:val="clear" w:color="auto" w:fill="auto"/>
          </w:tcPr>
          <w:p w:rsidR="00A764F4" w:rsidRPr="00010F85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>12.</w:t>
            </w:r>
          </w:p>
        </w:tc>
        <w:tc>
          <w:tcPr>
            <w:tcW w:w="1952" w:type="dxa"/>
            <w:shd w:val="clear" w:color="auto" w:fill="auto"/>
          </w:tcPr>
          <w:p w:rsidR="00A764F4" w:rsidRPr="00010F85" w:rsidRDefault="00A764F4" w:rsidP="003F3734">
            <w:pPr>
              <w:jc w:val="both"/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</w:pPr>
            <w:r w:rsidRPr="00010F85">
              <w:rPr>
                <w:rFonts w:eastAsia="Calibri"/>
                <w:color w:val="000000"/>
                <w:spacing w:val="0"/>
                <w:kern w:val="0"/>
                <w:sz w:val="24"/>
                <w:szCs w:val="24"/>
              </w:rPr>
              <w:t xml:space="preserve">Способ уведомления участников конкурса и победителей конкурса о решениях, принимаемых конкурсной комиссией </w:t>
            </w:r>
          </w:p>
        </w:tc>
        <w:tc>
          <w:tcPr>
            <w:tcW w:w="7229" w:type="dxa"/>
            <w:shd w:val="clear" w:color="auto" w:fill="auto"/>
          </w:tcPr>
          <w:p w:rsidR="00A764F4" w:rsidRPr="00010F85" w:rsidRDefault="00A764F4" w:rsidP="003F3734">
            <w:pPr>
              <w:ind w:firstLine="594"/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010F85">
              <w:rPr>
                <w:spacing w:val="0"/>
                <w:kern w:val="0"/>
                <w:sz w:val="24"/>
                <w:szCs w:val="24"/>
              </w:rPr>
              <w:t>Уведомление участников конкурса о проведении этапов конкурса и их результатах производятся телефонограммой и направлением по электронной почте.</w:t>
            </w:r>
          </w:p>
          <w:p w:rsidR="00A764F4" w:rsidRPr="00010F85" w:rsidRDefault="00A764F4" w:rsidP="003F3734">
            <w:pPr>
              <w:ind w:firstLine="594"/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:rsidR="00A764F4" w:rsidRPr="00010F85" w:rsidRDefault="00A764F4" w:rsidP="00A764F4">
      <w:pPr>
        <w:jc w:val="both"/>
        <w:rPr>
          <w:spacing w:val="0"/>
          <w:kern w:val="0"/>
          <w:sz w:val="24"/>
          <w:szCs w:val="24"/>
        </w:rPr>
      </w:pPr>
    </w:p>
    <w:p w:rsidR="00E50C29" w:rsidRPr="00010F85" w:rsidRDefault="00E50C29" w:rsidP="00E50C29">
      <w:pPr>
        <w:ind w:left="5103"/>
        <w:rPr>
          <w:sz w:val="24"/>
          <w:szCs w:val="24"/>
        </w:rPr>
      </w:pPr>
    </w:p>
    <w:p w:rsidR="00E50C29" w:rsidRPr="00010F85" w:rsidRDefault="00E50C29" w:rsidP="00E50C29">
      <w:pPr>
        <w:ind w:left="5103"/>
        <w:rPr>
          <w:sz w:val="24"/>
          <w:szCs w:val="24"/>
        </w:rPr>
      </w:pPr>
    </w:p>
    <w:p w:rsidR="00E50C29" w:rsidRPr="00010F85" w:rsidRDefault="00E50C29" w:rsidP="00E50C29">
      <w:pPr>
        <w:ind w:left="5103"/>
        <w:rPr>
          <w:sz w:val="24"/>
          <w:szCs w:val="24"/>
        </w:rPr>
      </w:pPr>
    </w:p>
    <w:p w:rsidR="00E50C29" w:rsidRPr="00010F85" w:rsidRDefault="00E50C29" w:rsidP="00E50C29">
      <w:pPr>
        <w:ind w:left="5103"/>
        <w:rPr>
          <w:sz w:val="24"/>
          <w:szCs w:val="24"/>
        </w:rPr>
      </w:pPr>
    </w:p>
    <w:p w:rsidR="00E50C29" w:rsidRPr="00010F85" w:rsidRDefault="00E50C29" w:rsidP="00E50C29">
      <w:pPr>
        <w:ind w:left="5103"/>
        <w:rPr>
          <w:sz w:val="24"/>
          <w:szCs w:val="24"/>
        </w:rPr>
      </w:pPr>
    </w:p>
    <w:p w:rsidR="00E50C29" w:rsidRPr="00010F85" w:rsidRDefault="00E50C29" w:rsidP="00E50C29">
      <w:pPr>
        <w:ind w:left="5103"/>
        <w:rPr>
          <w:sz w:val="24"/>
          <w:szCs w:val="24"/>
        </w:rPr>
      </w:pPr>
    </w:p>
    <w:p w:rsidR="00E50C29" w:rsidRPr="00010F85" w:rsidRDefault="00E50C29" w:rsidP="00E50C29">
      <w:pPr>
        <w:ind w:left="5103"/>
        <w:rPr>
          <w:sz w:val="24"/>
          <w:szCs w:val="24"/>
        </w:rPr>
      </w:pPr>
    </w:p>
    <w:p w:rsidR="00E50C29" w:rsidRPr="00010F85" w:rsidRDefault="00E50C29" w:rsidP="00E50C29">
      <w:pPr>
        <w:ind w:left="5103"/>
        <w:rPr>
          <w:sz w:val="24"/>
          <w:szCs w:val="24"/>
        </w:rPr>
      </w:pPr>
    </w:p>
    <w:p w:rsidR="00E50C29" w:rsidRPr="00010F85" w:rsidRDefault="00E50C29" w:rsidP="00E50C29">
      <w:pPr>
        <w:ind w:left="5103"/>
        <w:rPr>
          <w:sz w:val="24"/>
          <w:szCs w:val="24"/>
        </w:rPr>
      </w:pPr>
    </w:p>
    <w:p w:rsidR="00E50C29" w:rsidRPr="00010F85" w:rsidRDefault="00E50C29" w:rsidP="00E50C29">
      <w:pPr>
        <w:ind w:left="5103"/>
        <w:rPr>
          <w:sz w:val="24"/>
          <w:szCs w:val="24"/>
        </w:rPr>
      </w:pPr>
    </w:p>
    <w:p w:rsidR="00E50C29" w:rsidRPr="00010F85" w:rsidRDefault="00E50C29" w:rsidP="00E50C29">
      <w:pPr>
        <w:ind w:left="5103"/>
        <w:rPr>
          <w:sz w:val="24"/>
          <w:szCs w:val="24"/>
        </w:rPr>
      </w:pPr>
    </w:p>
    <w:p w:rsidR="00E50C29" w:rsidRPr="00010F85" w:rsidRDefault="00E50C29" w:rsidP="00E50C29">
      <w:pPr>
        <w:ind w:left="5103"/>
        <w:rPr>
          <w:sz w:val="24"/>
          <w:szCs w:val="24"/>
        </w:rPr>
      </w:pPr>
    </w:p>
    <w:p w:rsidR="00E50C29" w:rsidRPr="00010F85" w:rsidRDefault="00E50C29" w:rsidP="00E50C29">
      <w:pPr>
        <w:ind w:left="5103"/>
        <w:rPr>
          <w:sz w:val="24"/>
          <w:szCs w:val="24"/>
        </w:rPr>
      </w:pPr>
    </w:p>
    <w:p w:rsidR="00E50C29" w:rsidRPr="00010F85" w:rsidRDefault="00E50C29" w:rsidP="00E50C29">
      <w:pPr>
        <w:ind w:left="5103"/>
        <w:rPr>
          <w:sz w:val="24"/>
          <w:szCs w:val="24"/>
        </w:rPr>
      </w:pPr>
    </w:p>
    <w:p w:rsidR="00E50C29" w:rsidRPr="00010F85" w:rsidRDefault="00E50C29" w:rsidP="00E50C29">
      <w:pPr>
        <w:ind w:left="5103"/>
        <w:rPr>
          <w:sz w:val="24"/>
          <w:szCs w:val="24"/>
        </w:rPr>
      </w:pPr>
    </w:p>
    <w:p w:rsidR="00E50C29" w:rsidRPr="00010F85" w:rsidRDefault="00E50C29" w:rsidP="00E50C29">
      <w:pPr>
        <w:ind w:left="5103"/>
        <w:rPr>
          <w:sz w:val="24"/>
          <w:szCs w:val="24"/>
        </w:rPr>
      </w:pPr>
    </w:p>
    <w:p w:rsidR="00E50C29" w:rsidRPr="00010F85" w:rsidRDefault="00E50C29" w:rsidP="00E50C29">
      <w:pPr>
        <w:ind w:left="5103"/>
        <w:rPr>
          <w:sz w:val="24"/>
          <w:szCs w:val="24"/>
        </w:rPr>
      </w:pPr>
    </w:p>
    <w:p w:rsidR="00E50C29" w:rsidRPr="00010F85" w:rsidRDefault="00E50C29" w:rsidP="00E50C29">
      <w:pPr>
        <w:ind w:left="5103"/>
        <w:rPr>
          <w:sz w:val="24"/>
          <w:szCs w:val="24"/>
        </w:rPr>
      </w:pPr>
    </w:p>
    <w:p w:rsidR="00E50C29" w:rsidRPr="00010F85" w:rsidRDefault="00E50C29" w:rsidP="00E50C29">
      <w:pPr>
        <w:ind w:left="5103"/>
        <w:rPr>
          <w:sz w:val="24"/>
          <w:szCs w:val="24"/>
        </w:rPr>
      </w:pPr>
    </w:p>
    <w:p w:rsidR="00E50C29" w:rsidRPr="00010F85" w:rsidRDefault="00E50C29" w:rsidP="00010F85">
      <w:pPr>
        <w:rPr>
          <w:sz w:val="24"/>
          <w:szCs w:val="24"/>
        </w:rPr>
      </w:pPr>
      <w:bookmarkStart w:id="0" w:name="_GoBack"/>
      <w:bookmarkEnd w:id="0"/>
    </w:p>
    <w:p w:rsidR="00E50C29" w:rsidRPr="00010F85" w:rsidRDefault="00E50C29" w:rsidP="007D6504">
      <w:pPr>
        <w:rPr>
          <w:sz w:val="24"/>
          <w:szCs w:val="24"/>
        </w:rPr>
      </w:pPr>
    </w:p>
    <w:p w:rsidR="00E50C29" w:rsidRPr="00010F85" w:rsidRDefault="00E50C29" w:rsidP="00E50C29">
      <w:pPr>
        <w:ind w:left="5103"/>
        <w:rPr>
          <w:sz w:val="24"/>
          <w:szCs w:val="24"/>
        </w:rPr>
      </w:pPr>
    </w:p>
    <w:p w:rsidR="00E50C29" w:rsidRPr="00010F85" w:rsidRDefault="00E50C29" w:rsidP="00E50C29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4"/>
          <w:szCs w:val="24"/>
        </w:rPr>
      </w:pPr>
    </w:p>
    <w:p w:rsidR="00E50C29" w:rsidRPr="00010F85" w:rsidRDefault="00E50C29" w:rsidP="00E50C29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4"/>
          <w:szCs w:val="24"/>
        </w:rPr>
      </w:pPr>
    </w:p>
    <w:p w:rsidR="00E50C29" w:rsidRPr="00010F85" w:rsidRDefault="00E50C29" w:rsidP="00E50C29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4"/>
          <w:szCs w:val="24"/>
        </w:rPr>
      </w:pPr>
      <w:r w:rsidRPr="00010F85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</w:t>
      </w:r>
    </w:p>
    <w:p w:rsidR="00E50C29" w:rsidRPr="00010F85" w:rsidRDefault="00E50C29" w:rsidP="00E50C29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010F8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50C29" w:rsidRPr="00010F85" w:rsidRDefault="00E50C29" w:rsidP="00E50C29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010F85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E50C29" w:rsidRPr="00010F85" w:rsidRDefault="00E50C29" w:rsidP="00E50C29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010F85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E50C29" w:rsidRPr="00010F85" w:rsidRDefault="00E50C29" w:rsidP="00E50C29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010F8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50C29" w:rsidRPr="00010F85" w:rsidRDefault="00E50C29" w:rsidP="00E50C29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010F85">
        <w:rPr>
          <w:rFonts w:ascii="Times New Roman" w:hAnsi="Times New Roman" w:cs="Times New Roman"/>
          <w:sz w:val="24"/>
          <w:szCs w:val="24"/>
        </w:rPr>
        <w:t>Дата рождения________________________</w:t>
      </w:r>
    </w:p>
    <w:p w:rsidR="00E50C29" w:rsidRPr="00010F85" w:rsidRDefault="00E50C29" w:rsidP="00E50C29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010F85">
        <w:rPr>
          <w:rFonts w:ascii="Times New Roman" w:hAnsi="Times New Roman" w:cs="Times New Roman"/>
          <w:sz w:val="24"/>
          <w:szCs w:val="24"/>
        </w:rPr>
        <w:t>Место жительства_____________________</w:t>
      </w:r>
    </w:p>
    <w:p w:rsidR="00E50C29" w:rsidRPr="00010F85" w:rsidRDefault="00E50C29" w:rsidP="00E50C29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010F8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50C29" w:rsidRPr="00010F85" w:rsidRDefault="00E50C29" w:rsidP="00E50C29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010F85">
        <w:rPr>
          <w:rFonts w:ascii="Times New Roman" w:hAnsi="Times New Roman" w:cs="Times New Roman"/>
          <w:sz w:val="24"/>
          <w:szCs w:val="24"/>
        </w:rPr>
        <w:t>Телефон_____________________________</w:t>
      </w:r>
    </w:p>
    <w:p w:rsidR="00E50C29" w:rsidRPr="00010F85" w:rsidRDefault="00E50C29" w:rsidP="00E50C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0C29" w:rsidRPr="00010F85" w:rsidRDefault="00E50C29" w:rsidP="00E50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0C29" w:rsidRPr="00010F85" w:rsidRDefault="00E50C29" w:rsidP="00E50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0C29" w:rsidRPr="00010F85" w:rsidRDefault="00E50C29" w:rsidP="00E50C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F8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50C29" w:rsidRPr="00010F85" w:rsidRDefault="00E50C29" w:rsidP="00E50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0C29" w:rsidRPr="00010F85" w:rsidRDefault="00E50C29" w:rsidP="00E50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85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вакантной должности муниципальной </w:t>
      </w:r>
      <w:proofErr w:type="gramStart"/>
      <w:r w:rsidRPr="00010F85">
        <w:rPr>
          <w:rFonts w:ascii="Times New Roman" w:hAnsi="Times New Roman" w:cs="Times New Roman"/>
          <w:sz w:val="24"/>
          <w:szCs w:val="24"/>
        </w:rPr>
        <w:t>службы  _</w:t>
      </w:r>
      <w:proofErr w:type="gramEnd"/>
      <w:r w:rsidRPr="00010F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0C29" w:rsidRPr="00010F85" w:rsidRDefault="00E50C29" w:rsidP="00E50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F8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50C29" w:rsidRPr="00010F85" w:rsidRDefault="00E50C29" w:rsidP="00E50C2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0F85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должности муниципальной службы </w:t>
      </w:r>
    </w:p>
    <w:p w:rsidR="00E50C29" w:rsidRPr="00010F85" w:rsidRDefault="00E50C29" w:rsidP="00E50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0C29" w:rsidRPr="00010F85" w:rsidRDefault="00E50C29" w:rsidP="00E50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85">
        <w:rPr>
          <w:rFonts w:ascii="Times New Roman" w:hAnsi="Times New Roman" w:cs="Times New Roman"/>
          <w:sz w:val="24"/>
          <w:szCs w:val="24"/>
        </w:rPr>
        <w:t xml:space="preserve">С условиями конкурса ознакомлен(а). С Федеральным законом от 2 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Уставом </w:t>
      </w:r>
      <w:bookmarkStart w:id="1" w:name="_Hlk133413284"/>
      <w:r w:rsidRPr="00010F85">
        <w:rPr>
          <w:rFonts w:ascii="Times New Roman" w:hAnsi="Times New Roman" w:cs="Times New Roman"/>
          <w:sz w:val="24"/>
          <w:szCs w:val="24"/>
        </w:rPr>
        <w:t>Дзержинского сельского поселения,</w:t>
      </w:r>
      <w:bookmarkEnd w:id="1"/>
      <w:r w:rsidRPr="00010F85">
        <w:rPr>
          <w:rFonts w:ascii="Times New Roman" w:hAnsi="Times New Roman" w:cs="Times New Roman"/>
          <w:sz w:val="24"/>
          <w:szCs w:val="24"/>
        </w:rPr>
        <w:t xml:space="preserve"> иными муниципальными правовыми актами Дзержинского сельского поселения, в том числе с квалификационными требованиями, предъявляемыми к вакантной должности муниципальной службы, ознакомлен(а).</w:t>
      </w:r>
    </w:p>
    <w:p w:rsidR="00E50C29" w:rsidRPr="00010F85" w:rsidRDefault="00E50C29" w:rsidP="00E50C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F85">
        <w:rPr>
          <w:rFonts w:ascii="Times New Roman" w:hAnsi="Times New Roman" w:cs="Times New Roman"/>
          <w:sz w:val="24"/>
          <w:szCs w:val="24"/>
        </w:rPr>
        <w:t>С проведением процедуры проверки согласен(а).</w:t>
      </w:r>
    </w:p>
    <w:p w:rsidR="00E50C29" w:rsidRPr="00010F85" w:rsidRDefault="00E50C29" w:rsidP="00E50C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F85"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составляющим государственную и иную охраняемую законом тайну, согласен(а)</w:t>
      </w:r>
      <w:r w:rsidRPr="00010F85">
        <w:rPr>
          <w:rStyle w:val="a6"/>
          <w:rFonts w:ascii="Times New Roman" w:hAnsi="Times New Roman"/>
          <w:sz w:val="24"/>
          <w:szCs w:val="24"/>
        </w:rPr>
        <w:footnoteReference w:id="1"/>
      </w:r>
      <w:r w:rsidRPr="00010F85">
        <w:rPr>
          <w:rFonts w:ascii="Times New Roman" w:hAnsi="Times New Roman" w:cs="Times New Roman"/>
          <w:sz w:val="24"/>
          <w:szCs w:val="24"/>
        </w:rPr>
        <w:t>.</w:t>
      </w:r>
    </w:p>
    <w:p w:rsidR="00E50C29" w:rsidRPr="00010F85" w:rsidRDefault="00E50C29" w:rsidP="00E50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C29" w:rsidRPr="00010F85" w:rsidRDefault="00E50C29" w:rsidP="00E50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F85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E50C29" w:rsidRPr="00010F85" w:rsidRDefault="00E50C29" w:rsidP="00E50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F85">
        <w:rPr>
          <w:rFonts w:ascii="Times New Roman" w:hAnsi="Times New Roman" w:cs="Times New Roman"/>
          <w:sz w:val="24"/>
          <w:szCs w:val="24"/>
        </w:rPr>
        <w:t xml:space="preserve">1) _______________________________________________________________ </w:t>
      </w:r>
    </w:p>
    <w:p w:rsidR="00E50C29" w:rsidRPr="00010F85" w:rsidRDefault="00E50C29" w:rsidP="00E50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F85">
        <w:rPr>
          <w:rFonts w:ascii="Times New Roman" w:hAnsi="Times New Roman" w:cs="Times New Roman"/>
          <w:sz w:val="24"/>
          <w:szCs w:val="24"/>
        </w:rPr>
        <w:t xml:space="preserve">2) _______________________________________________________________ </w:t>
      </w:r>
    </w:p>
    <w:p w:rsidR="00E50C29" w:rsidRPr="00010F85" w:rsidRDefault="00E50C29" w:rsidP="00E50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F85">
        <w:rPr>
          <w:rFonts w:ascii="Times New Roman" w:hAnsi="Times New Roman" w:cs="Times New Roman"/>
          <w:sz w:val="24"/>
          <w:szCs w:val="24"/>
        </w:rPr>
        <w:t xml:space="preserve">3) _______________________________________________________________ </w:t>
      </w:r>
    </w:p>
    <w:p w:rsidR="00E50C29" w:rsidRPr="00010F85" w:rsidRDefault="00E50C29" w:rsidP="00E50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C29" w:rsidRPr="00010F85" w:rsidRDefault="00E50C29" w:rsidP="00E50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F85"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 w:rsidRPr="00010F8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10F85">
        <w:rPr>
          <w:rFonts w:ascii="Times New Roman" w:hAnsi="Times New Roman" w:cs="Times New Roman"/>
          <w:sz w:val="24"/>
          <w:szCs w:val="24"/>
        </w:rPr>
        <w:t>____________ 20__ г.               ___________         ___________________</w:t>
      </w:r>
    </w:p>
    <w:p w:rsidR="00E50C29" w:rsidRPr="00010F85" w:rsidRDefault="00E50C29" w:rsidP="00E50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F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</w:t>
      </w:r>
      <w:proofErr w:type="gramStart"/>
      <w:r w:rsidRPr="00010F8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10F85">
        <w:rPr>
          <w:rFonts w:ascii="Times New Roman" w:hAnsi="Times New Roman" w:cs="Times New Roman"/>
          <w:sz w:val="24"/>
          <w:szCs w:val="24"/>
        </w:rPr>
        <w:t xml:space="preserve">                      (расшифровка подписи)</w:t>
      </w:r>
    </w:p>
    <w:p w:rsidR="00E50C29" w:rsidRPr="00010F85" w:rsidRDefault="00E50C29" w:rsidP="00A764F4">
      <w:pPr>
        <w:pStyle w:val="Default"/>
        <w:pageBreakBefore/>
        <w:jc w:val="right"/>
      </w:pPr>
    </w:p>
    <w:p w:rsidR="00A764F4" w:rsidRPr="00010F85" w:rsidRDefault="00A764F4" w:rsidP="00A764F4">
      <w:pPr>
        <w:pStyle w:val="Default"/>
        <w:pageBreakBefore/>
        <w:jc w:val="right"/>
      </w:pPr>
      <w:r w:rsidRPr="00010F85">
        <w:lastRenderedPageBreak/>
        <w:t>Приложение 1</w:t>
      </w:r>
    </w:p>
    <w:p w:rsidR="00A764F4" w:rsidRPr="00010F85" w:rsidRDefault="00A764F4" w:rsidP="00A764F4">
      <w:pPr>
        <w:pStyle w:val="Default"/>
        <w:jc w:val="right"/>
      </w:pPr>
      <w:r w:rsidRPr="00010F85">
        <w:t>к информационному сообщению</w:t>
      </w:r>
    </w:p>
    <w:p w:rsidR="00A764F4" w:rsidRPr="00010F85" w:rsidRDefault="00A764F4" w:rsidP="00A764F4">
      <w:pPr>
        <w:pStyle w:val="Default"/>
        <w:jc w:val="right"/>
      </w:pPr>
    </w:p>
    <w:p w:rsidR="00A764F4" w:rsidRPr="00010F85" w:rsidRDefault="00A764F4" w:rsidP="00A764F4">
      <w:pPr>
        <w:pStyle w:val="Default"/>
        <w:jc w:val="right"/>
      </w:pPr>
    </w:p>
    <w:p w:rsidR="00A764F4" w:rsidRPr="00010F85" w:rsidRDefault="00A764F4" w:rsidP="00A764F4">
      <w:pPr>
        <w:pStyle w:val="Default"/>
        <w:jc w:val="right"/>
      </w:pPr>
      <w:r w:rsidRPr="00010F85">
        <w:t xml:space="preserve">В конкурсную комиссию от </w:t>
      </w:r>
    </w:p>
    <w:p w:rsidR="00A764F4" w:rsidRPr="00010F85" w:rsidRDefault="00A764F4" w:rsidP="00A764F4">
      <w:pPr>
        <w:pStyle w:val="Default"/>
        <w:jc w:val="right"/>
      </w:pPr>
      <w:r w:rsidRPr="00010F85">
        <w:t xml:space="preserve">___________________________________, </w:t>
      </w:r>
    </w:p>
    <w:p w:rsidR="00A764F4" w:rsidRPr="00010F85" w:rsidRDefault="00A764F4" w:rsidP="00A764F4">
      <w:pPr>
        <w:pStyle w:val="Default"/>
        <w:jc w:val="right"/>
      </w:pPr>
      <w:r w:rsidRPr="00010F85">
        <w:t xml:space="preserve">(Ф.И.О. участника) </w:t>
      </w:r>
    </w:p>
    <w:p w:rsidR="00A764F4" w:rsidRPr="00010F85" w:rsidRDefault="00A764F4" w:rsidP="00A764F4">
      <w:pPr>
        <w:pStyle w:val="Default"/>
        <w:tabs>
          <w:tab w:val="left" w:pos="5245"/>
        </w:tabs>
        <w:jc w:val="right"/>
      </w:pPr>
      <w:r w:rsidRPr="00010F85">
        <w:t xml:space="preserve">проживающего по </w:t>
      </w:r>
      <w:proofErr w:type="gramStart"/>
      <w:r w:rsidRPr="00010F85">
        <w:t>адресу:  _</w:t>
      </w:r>
      <w:proofErr w:type="gramEnd"/>
      <w:r w:rsidRPr="00010F85">
        <w:t xml:space="preserve">__________, </w:t>
      </w:r>
    </w:p>
    <w:p w:rsidR="00A764F4" w:rsidRPr="00010F85" w:rsidRDefault="00A764F4" w:rsidP="00A764F4">
      <w:pPr>
        <w:pStyle w:val="Default"/>
        <w:jc w:val="right"/>
      </w:pPr>
      <w:r w:rsidRPr="00010F85">
        <w:t xml:space="preserve">телефон: __________________________, </w:t>
      </w:r>
    </w:p>
    <w:p w:rsidR="00A764F4" w:rsidRPr="00010F85" w:rsidRDefault="00A764F4" w:rsidP="00A764F4">
      <w:pPr>
        <w:pStyle w:val="Default"/>
        <w:jc w:val="right"/>
      </w:pPr>
      <w:r w:rsidRPr="00010F85">
        <w:t xml:space="preserve">адрес электронной почты (при наличии) </w:t>
      </w:r>
    </w:p>
    <w:p w:rsidR="00A764F4" w:rsidRPr="00010F85" w:rsidRDefault="00A764F4" w:rsidP="00A764F4">
      <w:pPr>
        <w:pStyle w:val="Default"/>
        <w:jc w:val="right"/>
      </w:pPr>
      <w:r w:rsidRPr="00010F85">
        <w:t xml:space="preserve">_________________________________. </w:t>
      </w:r>
    </w:p>
    <w:p w:rsidR="00A764F4" w:rsidRPr="00010F85" w:rsidRDefault="00A764F4" w:rsidP="00A764F4">
      <w:pPr>
        <w:tabs>
          <w:tab w:val="left" w:pos="4253"/>
        </w:tabs>
        <w:ind w:firstLine="709"/>
        <w:jc w:val="both"/>
        <w:rPr>
          <w:sz w:val="24"/>
          <w:szCs w:val="24"/>
        </w:rPr>
      </w:pPr>
    </w:p>
    <w:p w:rsidR="00A764F4" w:rsidRPr="00010F85" w:rsidRDefault="00A764F4" w:rsidP="00A764F4">
      <w:pPr>
        <w:tabs>
          <w:tab w:val="left" w:pos="4253"/>
        </w:tabs>
        <w:ind w:firstLine="709"/>
        <w:jc w:val="both"/>
        <w:rPr>
          <w:sz w:val="24"/>
          <w:szCs w:val="24"/>
        </w:rPr>
      </w:pPr>
    </w:p>
    <w:p w:rsidR="00A764F4" w:rsidRPr="00010F85" w:rsidRDefault="00A764F4" w:rsidP="00A764F4">
      <w:pPr>
        <w:spacing w:after="480"/>
        <w:jc w:val="center"/>
        <w:rPr>
          <w:b/>
          <w:bCs/>
          <w:sz w:val="24"/>
          <w:szCs w:val="24"/>
        </w:rPr>
      </w:pPr>
      <w:r w:rsidRPr="00010F85">
        <w:rPr>
          <w:b/>
          <w:bCs/>
          <w:sz w:val="24"/>
          <w:szCs w:val="24"/>
        </w:rPr>
        <w:t>АНКЕТА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"/>
        <w:gridCol w:w="546"/>
        <w:gridCol w:w="547"/>
        <w:gridCol w:w="5508"/>
        <w:gridCol w:w="1010"/>
        <w:gridCol w:w="1701"/>
      </w:tblGrid>
      <w:tr w:rsidR="00A764F4" w:rsidRPr="00010F85" w:rsidTr="003F3734">
        <w:trPr>
          <w:cantSplit/>
          <w:trHeight w:val="921"/>
        </w:trPr>
        <w:tc>
          <w:tcPr>
            <w:tcW w:w="7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Место</w:t>
            </w:r>
            <w:r w:rsidRPr="00010F85">
              <w:rPr>
                <w:sz w:val="24"/>
                <w:szCs w:val="24"/>
              </w:rPr>
              <w:br/>
              <w:t>для</w:t>
            </w:r>
            <w:r w:rsidRPr="00010F85">
              <w:rPr>
                <w:sz w:val="24"/>
                <w:szCs w:val="24"/>
              </w:rPr>
              <w:br/>
              <w:t>фотографии</w:t>
            </w:r>
          </w:p>
        </w:tc>
      </w:tr>
      <w:tr w:rsidR="00A764F4" w:rsidRPr="00010F85" w:rsidTr="003F3734">
        <w:trPr>
          <w:cantSplit/>
          <w:trHeight w:val="387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1.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Фамилия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  <w:trHeight w:val="381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Имя</w:t>
            </w:r>
          </w:p>
        </w:tc>
        <w:tc>
          <w:tcPr>
            <w:tcW w:w="6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  <w:trHeight w:val="387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Отчество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</w:tbl>
    <w:p w:rsidR="00A764F4" w:rsidRPr="00010F85" w:rsidRDefault="00A764F4" w:rsidP="00A764F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9"/>
        <w:gridCol w:w="4732"/>
      </w:tblGrid>
      <w:tr w:rsidR="00A764F4" w:rsidRPr="00010F85" w:rsidTr="003F3734">
        <w:trPr>
          <w:cantSplit/>
        </w:trPr>
        <w:tc>
          <w:tcPr>
            <w:tcW w:w="2486" w:type="pct"/>
            <w:tcBorders>
              <w:left w:val="nil"/>
            </w:tcBorders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2514" w:type="pct"/>
            <w:tcBorders>
              <w:right w:val="nil"/>
            </w:tcBorders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</w:trPr>
        <w:tc>
          <w:tcPr>
            <w:tcW w:w="2486" w:type="pct"/>
            <w:tcBorders>
              <w:left w:val="nil"/>
            </w:tcBorders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2514" w:type="pct"/>
            <w:tcBorders>
              <w:right w:val="nil"/>
            </w:tcBorders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</w:trPr>
        <w:tc>
          <w:tcPr>
            <w:tcW w:w="2486" w:type="pct"/>
            <w:tcBorders>
              <w:left w:val="nil"/>
            </w:tcBorders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2514" w:type="pct"/>
            <w:tcBorders>
              <w:right w:val="nil"/>
            </w:tcBorders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</w:trPr>
        <w:tc>
          <w:tcPr>
            <w:tcW w:w="2486" w:type="pct"/>
            <w:tcBorders>
              <w:left w:val="nil"/>
            </w:tcBorders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A764F4" w:rsidRPr="00010F85" w:rsidRDefault="00A764F4" w:rsidP="003F3734">
            <w:pPr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A764F4" w:rsidRPr="00010F85" w:rsidRDefault="00A764F4" w:rsidP="003F3734">
            <w:pPr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2514" w:type="pct"/>
            <w:tcBorders>
              <w:right w:val="nil"/>
            </w:tcBorders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</w:trPr>
        <w:tc>
          <w:tcPr>
            <w:tcW w:w="2486" w:type="pct"/>
            <w:tcBorders>
              <w:left w:val="nil"/>
            </w:tcBorders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010F85"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2514" w:type="pct"/>
            <w:tcBorders>
              <w:right w:val="nil"/>
            </w:tcBorders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</w:trPr>
        <w:tc>
          <w:tcPr>
            <w:tcW w:w="2486" w:type="pct"/>
            <w:tcBorders>
              <w:left w:val="nil"/>
            </w:tcBorders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2514" w:type="pct"/>
            <w:tcBorders>
              <w:right w:val="nil"/>
            </w:tcBorders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</w:tbl>
    <w:p w:rsidR="00A764F4" w:rsidRPr="00010F85" w:rsidRDefault="00A764F4" w:rsidP="00A764F4">
      <w:pPr>
        <w:spacing w:before="120" w:after="40"/>
        <w:jc w:val="both"/>
        <w:rPr>
          <w:sz w:val="24"/>
          <w:szCs w:val="24"/>
        </w:rPr>
      </w:pPr>
      <w:r w:rsidRPr="00010F85">
        <w:rPr>
          <w:sz w:val="24"/>
          <w:szCs w:val="24"/>
        </w:rPr>
        <w:lastRenderedPageBreak/>
        <w:t>8.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A764F4" w:rsidRPr="00010F85" w:rsidRDefault="00A764F4" w:rsidP="00A764F4">
      <w:pPr>
        <w:spacing w:after="40"/>
        <w:rPr>
          <w:sz w:val="24"/>
          <w:szCs w:val="24"/>
        </w:rPr>
      </w:pPr>
      <w:r w:rsidRPr="00010F85">
        <w:rPr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3"/>
        <w:gridCol w:w="1186"/>
        <w:gridCol w:w="3906"/>
        <w:gridCol w:w="3136"/>
      </w:tblGrid>
      <w:tr w:rsidR="00A764F4" w:rsidRPr="00010F85" w:rsidTr="003F3734">
        <w:trPr>
          <w:cantSplit/>
        </w:trPr>
        <w:tc>
          <w:tcPr>
            <w:tcW w:w="1259" w:type="pct"/>
            <w:gridSpan w:val="2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Месяц и год</w:t>
            </w:r>
          </w:p>
        </w:tc>
        <w:tc>
          <w:tcPr>
            <w:tcW w:w="2075" w:type="pct"/>
            <w:vMerge w:val="restart"/>
            <w:vAlign w:val="center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Должность с указанием</w:t>
            </w:r>
            <w:r w:rsidRPr="00010F85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1666" w:type="pct"/>
            <w:vMerge w:val="restar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Адрес</w:t>
            </w:r>
            <w:r w:rsidRPr="00010F85">
              <w:rPr>
                <w:sz w:val="24"/>
                <w:szCs w:val="24"/>
              </w:rPr>
              <w:br/>
              <w:t>организации</w:t>
            </w:r>
            <w:r w:rsidRPr="00010F85">
              <w:rPr>
                <w:sz w:val="24"/>
                <w:szCs w:val="24"/>
              </w:rPr>
              <w:br/>
              <w:t xml:space="preserve">(в </w:t>
            </w:r>
            <w:proofErr w:type="spellStart"/>
            <w:r w:rsidRPr="00010F85">
              <w:rPr>
                <w:sz w:val="24"/>
                <w:szCs w:val="24"/>
              </w:rPr>
              <w:t>т.ч</w:t>
            </w:r>
            <w:proofErr w:type="spellEnd"/>
            <w:r w:rsidRPr="00010F85">
              <w:rPr>
                <w:sz w:val="24"/>
                <w:szCs w:val="24"/>
              </w:rPr>
              <w:t>. за границей)</w:t>
            </w:r>
          </w:p>
        </w:tc>
      </w:tr>
      <w:tr w:rsidR="00A764F4" w:rsidRPr="00010F85" w:rsidTr="003F3734">
        <w:trPr>
          <w:cantSplit/>
        </w:trPr>
        <w:tc>
          <w:tcPr>
            <w:tcW w:w="6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поступ</w:t>
            </w:r>
            <w:r w:rsidRPr="00010F85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6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ухода</w:t>
            </w:r>
          </w:p>
        </w:tc>
        <w:tc>
          <w:tcPr>
            <w:tcW w:w="2075" w:type="pct"/>
            <w:vMerge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vMerge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</w:trPr>
        <w:tc>
          <w:tcPr>
            <w:tcW w:w="6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</w:trPr>
        <w:tc>
          <w:tcPr>
            <w:tcW w:w="6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</w:trPr>
        <w:tc>
          <w:tcPr>
            <w:tcW w:w="6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</w:trPr>
        <w:tc>
          <w:tcPr>
            <w:tcW w:w="6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</w:trPr>
        <w:tc>
          <w:tcPr>
            <w:tcW w:w="6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</w:trPr>
        <w:tc>
          <w:tcPr>
            <w:tcW w:w="6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</w:trPr>
        <w:tc>
          <w:tcPr>
            <w:tcW w:w="6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</w:trPr>
        <w:tc>
          <w:tcPr>
            <w:tcW w:w="6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</w:trPr>
        <w:tc>
          <w:tcPr>
            <w:tcW w:w="6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</w:tbl>
    <w:p w:rsidR="00A764F4" w:rsidRPr="00010F85" w:rsidRDefault="00A764F4" w:rsidP="00A764F4">
      <w:pPr>
        <w:jc w:val="both"/>
        <w:rPr>
          <w:sz w:val="24"/>
          <w:szCs w:val="24"/>
        </w:rPr>
      </w:pPr>
    </w:p>
    <w:p w:rsidR="00A764F4" w:rsidRPr="00010F85" w:rsidRDefault="00A764F4" w:rsidP="00A764F4">
      <w:pPr>
        <w:jc w:val="both"/>
        <w:rPr>
          <w:sz w:val="24"/>
          <w:szCs w:val="24"/>
        </w:rPr>
      </w:pPr>
      <w:r w:rsidRPr="00010F85">
        <w:rPr>
          <w:sz w:val="24"/>
          <w:szCs w:val="24"/>
        </w:rPr>
        <w:t>9. 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</w:r>
    </w:p>
    <w:p w:rsidR="00A764F4" w:rsidRPr="00010F85" w:rsidRDefault="00A764F4" w:rsidP="00A764F4">
      <w:pPr>
        <w:spacing w:after="40"/>
        <w:ind w:firstLine="567"/>
        <w:jc w:val="both"/>
        <w:rPr>
          <w:sz w:val="24"/>
          <w:szCs w:val="24"/>
        </w:rPr>
      </w:pPr>
      <w:r w:rsidRPr="00010F85"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2340"/>
        <w:gridCol w:w="1560"/>
        <w:gridCol w:w="2027"/>
        <w:gridCol w:w="2027"/>
      </w:tblGrid>
      <w:tr w:rsidR="00A764F4" w:rsidRPr="00010F85" w:rsidTr="003F3734">
        <w:trPr>
          <w:cantSplit/>
        </w:trPr>
        <w:tc>
          <w:tcPr>
            <w:tcW w:w="774" w:type="pct"/>
            <w:vAlign w:val="center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243" w:type="pct"/>
            <w:vAlign w:val="center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Фамилия, имя,</w:t>
            </w:r>
            <w:r w:rsidRPr="00010F85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829" w:type="pct"/>
            <w:vAlign w:val="center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1077" w:type="pct"/>
            <w:vAlign w:val="center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077" w:type="pct"/>
            <w:vAlign w:val="center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A764F4" w:rsidRPr="00010F85" w:rsidTr="003F3734">
        <w:trPr>
          <w:cantSplit/>
        </w:trPr>
        <w:tc>
          <w:tcPr>
            <w:tcW w:w="774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</w:trPr>
        <w:tc>
          <w:tcPr>
            <w:tcW w:w="774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</w:trPr>
        <w:tc>
          <w:tcPr>
            <w:tcW w:w="774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</w:trPr>
        <w:tc>
          <w:tcPr>
            <w:tcW w:w="774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</w:trPr>
        <w:tc>
          <w:tcPr>
            <w:tcW w:w="774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</w:trPr>
        <w:tc>
          <w:tcPr>
            <w:tcW w:w="774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</w:trPr>
        <w:tc>
          <w:tcPr>
            <w:tcW w:w="774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</w:trPr>
        <w:tc>
          <w:tcPr>
            <w:tcW w:w="774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  <w:tr w:rsidR="00A764F4" w:rsidRPr="00010F85" w:rsidTr="003F3734">
        <w:trPr>
          <w:cantSplit/>
        </w:trPr>
        <w:tc>
          <w:tcPr>
            <w:tcW w:w="774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1077" w:type="pct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</w:tr>
    </w:tbl>
    <w:p w:rsidR="00A764F4" w:rsidRPr="00010F85" w:rsidRDefault="00A764F4" w:rsidP="00A764F4">
      <w:pPr>
        <w:rPr>
          <w:sz w:val="24"/>
          <w:szCs w:val="24"/>
        </w:rPr>
      </w:pPr>
    </w:p>
    <w:p w:rsidR="00A764F4" w:rsidRPr="00010F85" w:rsidRDefault="00A764F4" w:rsidP="00A764F4">
      <w:pPr>
        <w:rPr>
          <w:sz w:val="24"/>
          <w:szCs w:val="24"/>
        </w:rPr>
      </w:pPr>
      <w:r w:rsidRPr="00010F85">
        <w:rPr>
          <w:sz w:val="24"/>
          <w:szCs w:val="24"/>
        </w:rPr>
        <w:t xml:space="preserve">10. Отношение к воинской обязанности и воинское звание  </w:t>
      </w:r>
    </w:p>
    <w:p w:rsidR="00A764F4" w:rsidRPr="00010F85" w:rsidRDefault="00A764F4" w:rsidP="00A764F4">
      <w:pPr>
        <w:pBdr>
          <w:top w:val="single" w:sz="4" w:space="1" w:color="auto"/>
        </w:pBdr>
        <w:ind w:left="6124"/>
        <w:rPr>
          <w:sz w:val="24"/>
          <w:szCs w:val="24"/>
        </w:rPr>
      </w:pPr>
    </w:p>
    <w:p w:rsidR="00A764F4" w:rsidRPr="00010F85" w:rsidRDefault="00A764F4" w:rsidP="00A764F4">
      <w:pPr>
        <w:rPr>
          <w:sz w:val="24"/>
          <w:szCs w:val="24"/>
        </w:rPr>
      </w:pPr>
    </w:p>
    <w:p w:rsidR="00A764F4" w:rsidRPr="00010F85" w:rsidRDefault="00A764F4" w:rsidP="00A764F4">
      <w:pPr>
        <w:pBdr>
          <w:top w:val="single" w:sz="4" w:space="1" w:color="auto"/>
        </w:pBdr>
        <w:rPr>
          <w:sz w:val="24"/>
          <w:szCs w:val="24"/>
        </w:rPr>
      </w:pPr>
    </w:p>
    <w:p w:rsidR="00A764F4" w:rsidRPr="00010F85" w:rsidRDefault="00A764F4" w:rsidP="00A764F4">
      <w:pPr>
        <w:jc w:val="both"/>
        <w:rPr>
          <w:sz w:val="24"/>
          <w:szCs w:val="24"/>
        </w:rPr>
      </w:pPr>
    </w:p>
    <w:p w:rsidR="00A764F4" w:rsidRPr="00010F85" w:rsidRDefault="00A764F4" w:rsidP="00A764F4">
      <w:pPr>
        <w:jc w:val="both"/>
        <w:rPr>
          <w:sz w:val="24"/>
          <w:szCs w:val="24"/>
        </w:rPr>
      </w:pPr>
      <w:r w:rsidRPr="00010F85">
        <w:rPr>
          <w:sz w:val="24"/>
          <w:szCs w:val="24"/>
        </w:rPr>
        <w:t xml:space="preserve">11. Домашний адрес (адрес регистрации, фактического проживания), номер телефона (либо иной вид связи)  </w:t>
      </w:r>
    </w:p>
    <w:p w:rsidR="00A764F4" w:rsidRPr="00010F85" w:rsidRDefault="00A764F4" w:rsidP="00A764F4">
      <w:pPr>
        <w:pBdr>
          <w:top w:val="single" w:sz="4" w:space="1" w:color="auto"/>
        </w:pBdr>
        <w:ind w:left="1174"/>
        <w:rPr>
          <w:sz w:val="24"/>
          <w:szCs w:val="24"/>
        </w:rPr>
      </w:pPr>
    </w:p>
    <w:p w:rsidR="00A764F4" w:rsidRPr="00010F85" w:rsidRDefault="00A764F4" w:rsidP="00A764F4">
      <w:pPr>
        <w:rPr>
          <w:sz w:val="24"/>
          <w:szCs w:val="24"/>
        </w:rPr>
      </w:pPr>
    </w:p>
    <w:p w:rsidR="00A764F4" w:rsidRPr="00010F85" w:rsidRDefault="00A764F4" w:rsidP="00A764F4">
      <w:pPr>
        <w:pBdr>
          <w:top w:val="single" w:sz="4" w:space="1" w:color="auto"/>
        </w:pBdr>
        <w:rPr>
          <w:sz w:val="24"/>
          <w:szCs w:val="24"/>
        </w:rPr>
      </w:pPr>
    </w:p>
    <w:p w:rsidR="00A764F4" w:rsidRPr="00010F85" w:rsidRDefault="00A764F4" w:rsidP="00A764F4">
      <w:pPr>
        <w:rPr>
          <w:sz w:val="24"/>
          <w:szCs w:val="24"/>
        </w:rPr>
      </w:pPr>
    </w:p>
    <w:p w:rsidR="00A764F4" w:rsidRPr="00010F85" w:rsidRDefault="00A764F4" w:rsidP="00A764F4">
      <w:pPr>
        <w:pBdr>
          <w:top w:val="single" w:sz="4" w:space="1" w:color="auto"/>
        </w:pBdr>
        <w:rPr>
          <w:sz w:val="24"/>
          <w:szCs w:val="24"/>
        </w:rPr>
      </w:pPr>
    </w:p>
    <w:p w:rsidR="00A764F4" w:rsidRPr="00010F85" w:rsidRDefault="00A764F4" w:rsidP="00A764F4">
      <w:pPr>
        <w:rPr>
          <w:sz w:val="24"/>
          <w:szCs w:val="24"/>
        </w:rPr>
      </w:pPr>
    </w:p>
    <w:p w:rsidR="00A764F4" w:rsidRPr="00010F85" w:rsidRDefault="00A764F4" w:rsidP="00A764F4">
      <w:pPr>
        <w:pBdr>
          <w:top w:val="single" w:sz="4" w:space="1" w:color="auto"/>
        </w:pBdr>
        <w:rPr>
          <w:sz w:val="24"/>
          <w:szCs w:val="24"/>
        </w:rPr>
      </w:pPr>
    </w:p>
    <w:p w:rsidR="00A764F4" w:rsidRPr="00010F85" w:rsidRDefault="00A764F4" w:rsidP="00A764F4">
      <w:pPr>
        <w:rPr>
          <w:sz w:val="24"/>
          <w:szCs w:val="24"/>
        </w:rPr>
      </w:pPr>
    </w:p>
    <w:p w:rsidR="00A764F4" w:rsidRPr="00010F85" w:rsidRDefault="00A764F4" w:rsidP="00A764F4">
      <w:pPr>
        <w:pBdr>
          <w:top w:val="single" w:sz="4" w:space="1" w:color="auto"/>
        </w:pBdr>
        <w:rPr>
          <w:sz w:val="24"/>
          <w:szCs w:val="24"/>
        </w:rPr>
      </w:pPr>
    </w:p>
    <w:p w:rsidR="00A764F4" w:rsidRPr="00010F85" w:rsidRDefault="00A764F4" w:rsidP="00A764F4">
      <w:pPr>
        <w:rPr>
          <w:sz w:val="24"/>
          <w:szCs w:val="24"/>
        </w:rPr>
      </w:pPr>
    </w:p>
    <w:p w:rsidR="00A764F4" w:rsidRPr="00010F85" w:rsidRDefault="00A764F4" w:rsidP="00A764F4">
      <w:pPr>
        <w:rPr>
          <w:sz w:val="24"/>
          <w:szCs w:val="24"/>
        </w:rPr>
      </w:pPr>
      <w:r w:rsidRPr="00010F85">
        <w:rPr>
          <w:sz w:val="24"/>
          <w:szCs w:val="24"/>
        </w:rPr>
        <w:t xml:space="preserve">12. Паспорт или документ, его заменяющий  </w:t>
      </w:r>
    </w:p>
    <w:p w:rsidR="00A764F4" w:rsidRPr="00010F85" w:rsidRDefault="00A764F4" w:rsidP="00A764F4">
      <w:pPr>
        <w:pBdr>
          <w:top w:val="single" w:sz="4" w:space="1" w:color="auto"/>
        </w:pBdr>
        <w:ind w:left="4640"/>
        <w:jc w:val="center"/>
        <w:rPr>
          <w:sz w:val="24"/>
          <w:szCs w:val="24"/>
        </w:rPr>
      </w:pPr>
      <w:r w:rsidRPr="00010F85">
        <w:rPr>
          <w:sz w:val="24"/>
          <w:szCs w:val="24"/>
        </w:rPr>
        <w:t>(серия, номер, кем и когда выдан)</w:t>
      </w:r>
    </w:p>
    <w:p w:rsidR="00A764F4" w:rsidRPr="00010F85" w:rsidRDefault="00A764F4" w:rsidP="00A764F4">
      <w:pPr>
        <w:rPr>
          <w:sz w:val="24"/>
          <w:szCs w:val="24"/>
        </w:rPr>
      </w:pPr>
    </w:p>
    <w:p w:rsidR="00A764F4" w:rsidRPr="00010F85" w:rsidRDefault="00A764F4" w:rsidP="00A764F4">
      <w:pPr>
        <w:pBdr>
          <w:top w:val="single" w:sz="4" w:space="1" w:color="auto"/>
        </w:pBdr>
        <w:rPr>
          <w:sz w:val="24"/>
          <w:szCs w:val="24"/>
        </w:rPr>
      </w:pPr>
    </w:p>
    <w:p w:rsidR="00A764F4" w:rsidRPr="00010F85" w:rsidRDefault="00A764F4" w:rsidP="00A764F4">
      <w:pPr>
        <w:rPr>
          <w:sz w:val="24"/>
          <w:szCs w:val="24"/>
        </w:rPr>
      </w:pPr>
    </w:p>
    <w:p w:rsidR="00A764F4" w:rsidRPr="00010F85" w:rsidRDefault="00A764F4" w:rsidP="00A764F4">
      <w:pPr>
        <w:pBdr>
          <w:top w:val="single" w:sz="4" w:space="1" w:color="auto"/>
        </w:pBdr>
        <w:rPr>
          <w:sz w:val="24"/>
          <w:szCs w:val="24"/>
        </w:rPr>
      </w:pPr>
    </w:p>
    <w:p w:rsidR="00A764F4" w:rsidRPr="00010F85" w:rsidRDefault="00A764F4" w:rsidP="00A764F4">
      <w:pPr>
        <w:jc w:val="both"/>
        <w:rPr>
          <w:sz w:val="24"/>
          <w:szCs w:val="24"/>
        </w:rPr>
      </w:pPr>
    </w:p>
    <w:p w:rsidR="00A764F4" w:rsidRPr="00010F85" w:rsidRDefault="00A764F4" w:rsidP="00A764F4">
      <w:pPr>
        <w:jc w:val="both"/>
        <w:rPr>
          <w:sz w:val="24"/>
          <w:szCs w:val="24"/>
        </w:rPr>
      </w:pPr>
      <w:r w:rsidRPr="00010F85">
        <w:rPr>
          <w:sz w:val="24"/>
          <w:szCs w:val="24"/>
        </w:rPr>
        <w:t>13. Дополнительные сведения (участие в выборных представительных органах, другая информация, которую желаете сообщить о себе)</w:t>
      </w:r>
    </w:p>
    <w:p w:rsidR="00A764F4" w:rsidRPr="00010F85" w:rsidRDefault="00A764F4" w:rsidP="00A764F4">
      <w:pPr>
        <w:pBdr>
          <w:top w:val="single" w:sz="4" w:space="1" w:color="auto"/>
        </w:pBdr>
        <w:rPr>
          <w:sz w:val="24"/>
          <w:szCs w:val="24"/>
        </w:rPr>
      </w:pPr>
    </w:p>
    <w:p w:rsidR="00A764F4" w:rsidRPr="00010F85" w:rsidRDefault="00A764F4" w:rsidP="00A764F4">
      <w:pPr>
        <w:rPr>
          <w:sz w:val="24"/>
          <w:szCs w:val="24"/>
        </w:rPr>
      </w:pPr>
    </w:p>
    <w:p w:rsidR="00A764F4" w:rsidRPr="00010F85" w:rsidRDefault="00A764F4" w:rsidP="00A764F4">
      <w:pPr>
        <w:pBdr>
          <w:top w:val="single" w:sz="4" w:space="1" w:color="auto"/>
        </w:pBdr>
        <w:rPr>
          <w:sz w:val="24"/>
          <w:szCs w:val="24"/>
        </w:rPr>
      </w:pPr>
    </w:p>
    <w:p w:rsidR="00A764F4" w:rsidRPr="00010F85" w:rsidRDefault="00A764F4" w:rsidP="00A764F4">
      <w:pPr>
        <w:rPr>
          <w:sz w:val="24"/>
          <w:szCs w:val="24"/>
        </w:rPr>
      </w:pPr>
    </w:p>
    <w:p w:rsidR="00A764F4" w:rsidRPr="00010F85" w:rsidRDefault="00A764F4" w:rsidP="00A764F4">
      <w:pPr>
        <w:pBdr>
          <w:top w:val="single" w:sz="4" w:space="1" w:color="auto"/>
        </w:pBdr>
        <w:rPr>
          <w:sz w:val="24"/>
          <w:szCs w:val="24"/>
        </w:rPr>
      </w:pPr>
    </w:p>
    <w:p w:rsidR="00A764F4" w:rsidRPr="00010F85" w:rsidRDefault="00A764F4" w:rsidP="00A764F4">
      <w:pPr>
        <w:jc w:val="both"/>
        <w:rPr>
          <w:sz w:val="24"/>
          <w:szCs w:val="24"/>
        </w:rPr>
      </w:pPr>
    </w:p>
    <w:p w:rsidR="00A764F4" w:rsidRPr="00010F85" w:rsidRDefault="00A764F4" w:rsidP="00A764F4">
      <w:pPr>
        <w:jc w:val="both"/>
        <w:rPr>
          <w:sz w:val="24"/>
          <w:szCs w:val="24"/>
        </w:rPr>
      </w:pPr>
      <w:r w:rsidRPr="00010F85">
        <w:rPr>
          <w:sz w:val="24"/>
          <w:szCs w:val="24"/>
        </w:rPr>
        <w:t>14. Мне известно, что мое несоответствие установленным требованиям может повлечь отказ в участии в конкурсе.</w:t>
      </w:r>
    </w:p>
    <w:p w:rsidR="00A764F4" w:rsidRPr="00010F85" w:rsidRDefault="00A764F4" w:rsidP="00A764F4">
      <w:pPr>
        <w:spacing w:after="240"/>
        <w:ind w:firstLine="567"/>
        <w:jc w:val="both"/>
        <w:rPr>
          <w:sz w:val="24"/>
          <w:szCs w:val="24"/>
        </w:rPr>
      </w:pPr>
      <w:r w:rsidRPr="00010F85"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"/>
        <w:gridCol w:w="358"/>
        <w:gridCol w:w="226"/>
        <w:gridCol w:w="1848"/>
        <w:gridCol w:w="359"/>
        <w:gridCol w:w="359"/>
        <w:gridCol w:w="3950"/>
        <w:gridCol w:w="2127"/>
      </w:tblGrid>
      <w:tr w:rsidR="00A764F4" w:rsidRPr="00010F85" w:rsidTr="003F3734">
        <w:tc>
          <w:tcPr>
            <w:tcW w:w="91" w:type="pct"/>
            <w:vAlign w:val="bottom"/>
          </w:tcPr>
          <w:p w:rsidR="00A764F4" w:rsidRPr="00010F85" w:rsidRDefault="00A764F4" w:rsidP="003F3734">
            <w:pPr>
              <w:jc w:val="right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«</w:t>
            </w:r>
          </w:p>
        </w:tc>
        <w:tc>
          <w:tcPr>
            <w:tcW w:w="194" w:type="pct"/>
            <w:vAlign w:val="bottom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__</w:t>
            </w:r>
          </w:p>
        </w:tc>
        <w:tc>
          <w:tcPr>
            <w:tcW w:w="124" w:type="pct"/>
            <w:vAlign w:val="bottom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»</w:t>
            </w:r>
          </w:p>
        </w:tc>
        <w:tc>
          <w:tcPr>
            <w:tcW w:w="968" w:type="pct"/>
            <w:vAlign w:val="bottom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______________</w:t>
            </w:r>
          </w:p>
        </w:tc>
        <w:tc>
          <w:tcPr>
            <w:tcW w:w="194" w:type="pct"/>
            <w:vAlign w:val="bottom"/>
          </w:tcPr>
          <w:p w:rsidR="00A764F4" w:rsidRPr="00010F85" w:rsidRDefault="00A764F4" w:rsidP="003F3734">
            <w:pPr>
              <w:jc w:val="right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20</w:t>
            </w:r>
          </w:p>
        </w:tc>
        <w:tc>
          <w:tcPr>
            <w:tcW w:w="194" w:type="pct"/>
            <w:vAlign w:val="bottom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__</w:t>
            </w:r>
          </w:p>
        </w:tc>
        <w:tc>
          <w:tcPr>
            <w:tcW w:w="2102" w:type="pct"/>
            <w:vAlign w:val="bottom"/>
          </w:tcPr>
          <w:p w:rsidR="00A764F4" w:rsidRPr="00010F85" w:rsidRDefault="00A764F4" w:rsidP="003F3734">
            <w:pPr>
              <w:tabs>
                <w:tab w:val="left" w:pos="3270"/>
              </w:tabs>
              <w:ind w:left="57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г.                                     Подпись</w:t>
            </w:r>
          </w:p>
        </w:tc>
        <w:tc>
          <w:tcPr>
            <w:tcW w:w="1134" w:type="pct"/>
            <w:vAlign w:val="bottom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________________</w:t>
            </w:r>
          </w:p>
        </w:tc>
      </w:tr>
      <w:tr w:rsidR="00A764F4" w:rsidRPr="00010F85" w:rsidTr="003F3734">
        <w:tc>
          <w:tcPr>
            <w:tcW w:w="91" w:type="pct"/>
            <w:vAlign w:val="bottom"/>
          </w:tcPr>
          <w:p w:rsidR="00A764F4" w:rsidRPr="00010F85" w:rsidRDefault="00A764F4" w:rsidP="003F37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" w:type="pct"/>
            <w:vAlign w:val="bottom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" w:type="pct"/>
            <w:vAlign w:val="bottom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968" w:type="pct"/>
            <w:vAlign w:val="bottom"/>
          </w:tcPr>
          <w:p w:rsidR="00A764F4" w:rsidRPr="00010F85" w:rsidRDefault="00A764F4" w:rsidP="003F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" w:type="pct"/>
            <w:vAlign w:val="bottom"/>
          </w:tcPr>
          <w:p w:rsidR="00A764F4" w:rsidRPr="00010F85" w:rsidRDefault="00A764F4" w:rsidP="003F37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" w:type="pct"/>
            <w:vAlign w:val="bottom"/>
          </w:tcPr>
          <w:p w:rsidR="00A764F4" w:rsidRPr="00010F85" w:rsidRDefault="00A764F4" w:rsidP="003F3734">
            <w:pPr>
              <w:rPr>
                <w:sz w:val="24"/>
                <w:szCs w:val="24"/>
              </w:rPr>
            </w:pPr>
          </w:p>
        </w:tc>
        <w:tc>
          <w:tcPr>
            <w:tcW w:w="2102" w:type="pct"/>
            <w:vAlign w:val="bottom"/>
          </w:tcPr>
          <w:p w:rsidR="00A764F4" w:rsidRPr="00010F85" w:rsidRDefault="00A764F4" w:rsidP="003F3734">
            <w:pPr>
              <w:tabs>
                <w:tab w:val="left" w:pos="3270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pct"/>
            <w:vAlign w:val="bottom"/>
          </w:tcPr>
          <w:p w:rsidR="00A764F4" w:rsidRPr="00010F85" w:rsidRDefault="00A764F4" w:rsidP="003F3734">
            <w:pPr>
              <w:jc w:val="right"/>
              <w:rPr>
                <w:sz w:val="24"/>
                <w:szCs w:val="24"/>
              </w:rPr>
            </w:pPr>
            <w:r w:rsidRPr="00010F85">
              <w:rPr>
                <w:sz w:val="24"/>
                <w:szCs w:val="24"/>
              </w:rPr>
              <w:t>».</w:t>
            </w:r>
          </w:p>
        </w:tc>
      </w:tr>
    </w:tbl>
    <w:p w:rsidR="00A764F4" w:rsidRPr="00010F85" w:rsidRDefault="00A764F4" w:rsidP="00A764F4">
      <w:pPr>
        <w:spacing w:after="240"/>
        <w:rPr>
          <w:sz w:val="24"/>
          <w:szCs w:val="24"/>
        </w:rPr>
      </w:pPr>
      <w:r w:rsidRPr="00010F85">
        <w:rPr>
          <w:sz w:val="24"/>
          <w:szCs w:val="24"/>
        </w:rPr>
        <w:t>«</w:t>
      </w:r>
    </w:p>
    <w:p w:rsidR="00A764F4" w:rsidRPr="00010F85" w:rsidRDefault="00A764F4" w:rsidP="00A764F4">
      <w:pPr>
        <w:tabs>
          <w:tab w:val="left" w:pos="4253"/>
        </w:tabs>
        <w:jc w:val="both"/>
        <w:rPr>
          <w:sz w:val="24"/>
          <w:szCs w:val="24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pStyle w:val="Default"/>
        <w:jc w:val="right"/>
        <w:rPr>
          <w:color w:val="auto"/>
        </w:rPr>
      </w:pPr>
    </w:p>
    <w:p w:rsidR="00A764F4" w:rsidRPr="00010F85" w:rsidRDefault="00A764F4" w:rsidP="00A764F4">
      <w:pPr>
        <w:ind w:firstLine="425"/>
        <w:rPr>
          <w:sz w:val="24"/>
          <w:szCs w:val="24"/>
        </w:rPr>
      </w:pPr>
    </w:p>
    <w:p w:rsidR="00A764F4" w:rsidRPr="00010F85" w:rsidRDefault="00A764F4" w:rsidP="00A764F4">
      <w:pPr>
        <w:pStyle w:val="Default"/>
        <w:jc w:val="right"/>
      </w:pPr>
      <w:r w:rsidRPr="00010F85">
        <w:rPr>
          <w:color w:val="auto"/>
        </w:rPr>
        <w:t xml:space="preserve">Приложение </w:t>
      </w:r>
      <w:r w:rsidR="001854E4" w:rsidRPr="00010F85">
        <w:rPr>
          <w:color w:val="auto"/>
        </w:rPr>
        <w:t>2</w:t>
      </w:r>
      <w:r w:rsidRPr="00010F85">
        <w:rPr>
          <w:color w:val="auto"/>
        </w:rPr>
        <w:t xml:space="preserve"> </w:t>
      </w:r>
      <w:r w:rsidRPr="00010F85">
        <w:t>к информационному сообщению</w:t>
      </w:r>
    </w:p>
    <w:p w:rsidR="00A764F4" w:rsidRPr="00010F85" w:rsidRDefault="00A764F4" w:rsidP="00A764F4">
      <w:pPr>
        <w:ind w:firstLine="425"/>
        <w:rPr>
          <w:sz w:val="24"/>
          <w:szCs w:val="24"/>
        </w:rPr>
      </w:pPr>
    </w:p>
    <w:p w:rsidR="00A764F4" w:rsidRPr="00010F85" w:rsidRDefault="00A764F4" w:rsidP="00A764F4">
      <w:pPr>
        <w:ind w:firstLine="425"/>
        <w:rPr>
          <w:sz w:val="24"/>
          <w:szCs w:val="24"/>
        </w:rPr>
      </w:pPr>
    </w:p>
    <w:p w:rsidR="00A764F4" w:rsidRPr="00010F85" w:rsidRDefault="00A764F4" w:rsidP="00A764F4">
      <w:pPr>
        <w:tabs>
          <w:tab w:val="left" w:pos="4253"/>
        </w:tabs>
        <w:jc w:val="center"/>
        <w:rPr>
          <w:sz w:val="24"/>
          <w:szCs w:val="24"/>
        </w:rPr>
      </w:pPr>
      <w:r w:rsidRPr="00010F85">
        <w:rPr>
          <w:sz w:val="24"/>
          <w:szCs w:val="24"/>
        </w:rPr>
        <w:t>Согласие</w:t>
      </w:r>
    </w:p>
    <w:p w:rsidR="00A764F4" w:rsidRPr="00010F85" w:rsidRDefault="00A764F4" w:rsidP="00A764F4">
      <w:pPr>
        <w:tabs>
          <w:tab w:val="left" w:pos="4253"/>
        </w:tabs>
        <w:jc w:val="center"/>
        <w:rPr>
          <w:sz w:val="24"/>
          <w:szCs w:val="24"/>
        </w:rPr>
      </w:pPr>
      <w:r w:rsidRPr="00010F85">
        <w:rPr>
          <w:sz w:val="24"/>
          <w:szCs w:val="24"/>
        </w:rPr>
        <w:t>на обработку персональных данных</w:t>
      </w:r>
    </w:p>
    <w:p w:rsidR="00A764F4" w:rsidRPr="00010F85" w:rsidRDefault="00A764F4" w:rsidP="00A764F4">
      <w:pPr>
        <w:tabs>
          <w:tab w:val="left" w:pos="4253"/>
        </w:tabs>
        <w:jc w:val="both"/>
        <w:rPr>
          <w:sz w:val="24"/>
          <w:szCs w:val="24"/>
        </w:rPr>
      </w:pPr>
    </w:p>
    <w:p w:rsidR="00A764F4" w:rsidRPr="00010F85" w:rsidRDefault="00A764F4" w:rsidP="00A764F4">
      <w:pPr>
        <w:ind w:firstLine="709"/>
        <w:jc w:val="both"/>
        <w:rPr>
          <w:spacing w:val="0"/>
          <w:kern w:val="2"/>
          <w:sz w:val="24"/>
          <w:szCs w:val="24"/>
        </w:rPr>
      </w:pPr>
      <w:proofErr w:type="gramStart"/>
      <w:r w:rsidRPr="00010F85">
        <w:rPr>
          <w:sz w:val="24"/>
          <w:szCs w:val="24"/>
        </w:rPr>
        <w:t>Я,</w:t>
      </w:r>
      <w:r w:rsidRPr="00010F85">
        <w:rPr>
          <w:spacing w:val="0"/>
          <w:kern w:val="2"/>
          <w:sz w:val="24"/>
          <w:szCs w:val="24"/>
        </w:rPr>
        <w:t>_</w:t>
      </w:r>
      <w:proofErr w:type="gramEnd"/>
      <w:r w:rsidRPr="00010F85">
        <w:rPr>
          <w:spacing w:val="0"/>
          <w:kern w:val="2"/>
          <w:sz w:val="24"/>
          <w:szCs w:val="24"/>
        </w:rPr>
        <w:t>__________________________________________________________,</w:t>
      </w:r>
    </w:p>
    <w:p w:rsidR="00A764F4" w:rsidRPr="00010F85" w:rsidRDefault="00A764F4" w:rsidP="00A764F4">
      <w:pPr>
        <w:ind w:firstLine="993"/>
        <w:jc w:val="center"/>
        <w:rPr>
          <w:spacing w:val="0"/>
          <w:kern w:val="2"/>
          <w:sz w:val="24"/>
          <w:szCs w:val="24"/>
        </w:rPr>
      </w:pPr>
      <w:r w:rsidRPr="00010F85">
        <w:rPr>
          <w:spacing w:val="0"/>
          <w:kern w:val="2"/>
          <w:sz w:val="24"/>
          <w:szCs w:val="24"/>
        </w:rPr>
        <w:t>(фамилия, имя, отчество субъекта персональных данных)</w:t>
      </w:r>
    </w:p>
    <w:p w:rsidR="00A764F4" w:rsidRPr="00010F85" w:rsidRDefault="00A764F4" w:rsidP="00A764F4">
      <w:pPr>
        <w:jc w:val="both"/>
        <w:rPr>
          <w:spacing w:val="0"/>
          <w:kern w:val="2"/>
          <w:sz w:val="24"/>
          <w:szCs w:val="24"/>
        </w:rPr>
      </w:pPr>
      <w:r w:rsidRPr="00010F85">
        <w:rPr>
          <w:sz w:val="24"/>
          <w:szCs w:val="24"/>
        </w:rPr>
        <w:t>проживающий (</w:t>
      </w:r>
      <w:proofErr w:type="spellStart"/>
      <w:r w:rsidRPr="00010F85">
        <w:rPr>
          <w:sz w:val="24"/>
          <w:szCs w:val="24"/>
        </w:rPr>
        <w:t>ая</w:t>
      </w:r>
      <w:proofErr w:type="spellEnd"/>
      <w:r w:rsidRPr="00010F85">
        <w:rPr>
          <w:sz w:val="24"/>
          <w:szCs w:val="24"/>
        </w:rPr>
        <w:t>) по адресу</w:t>
      </w:r>
      <w:r w:rsidRPr="00010F85">
        <w:rPr>
          <w:spacing w:val="0"/>
          <w:kern w:val="2"/>
          <w:sz w:val="24"/>
          <w:szCs w:val="24"/>
        </w:rPr>
        <w:t xml:space="preserve"> _______________________________________</w:t>
      </w:r>
      <w:r w:rsidR="00432585" w:rsidRPr="00010F85">
        <w:rPr>
          <w:spacing w:val="0"/>
          <w:kern w:val="2"/>
          <w:sz w:val="24"/>
          <w:szCs w:val="24"/>
        </w:rPr>
        <w:t>______________________</w:t>
      </w:r>
      <w:r w:rsidRPr="00010F85">
        <w:rPr>
          <w:spacing w:val="0"/>
          <w:kern w:val="2"/>
          <w:sz w:val="24"/>
          <w:szCs w:val="24"/>
        </w:rPr>
        <w:t>___________________________________________________________________,</w:t>
      </w:r>
    </w:p>
    <w:p w:rsidR="00A764F4" w:rsidRPr="00010F85" w:rsidRDefault="00A764F4" w:rsidP="00A764F4">
      <w:pPr>
        <w:jc w:val="center"/>
        <w:rPr>
          <w:spacing w:val="0"/>
          <w:kern w:val="2"/>
          <w:sz w:val="24"/>
          <w:szCs w:val="24"/>
        </w:rPr>
      </w:pPr>
      <w:r w:rsidRPr="00010F85">
        <w:rPr>
          <w:spacing w:val="0"/>
          <w:kern w:val="2"/>
          <w:sz w:val="24"/>
          <w:szCs w:val="24"/>
        </w:rPr>
        <w:t>(адрес места жительства субъекта персональных данных)</w:t>
      </w:r>
    </w:p>
    <w:p w:rsidR="00A764F4" w:rsidRPr="00010F85" w:rsidRDefault="00A764F4" w:rsidP="00A764F4">
      <w:pPr>
        <w:jc w:val="both"/>
        <w:rPr>
          <w:spacing w:val="0"/>
          <w:kern w:val="2"/>
          <w:sz w:val="24"/>
          <w:szCs w:val="24"/>
        </w:rPr>
      </w:pPr>
      <w:r w:rsidRPr="00010F85">
        <w:rPr>
          <w:sz w:val="24"/>
          <w:szCs w:val="24"/>
        </w:rPr>
        <w:t>основной документ, удостоверяющий личность</w:t>
      </w:r>
      <w:r w:rsidRPr="00010F85">
        <w:rPr>
          <w:spacing w:val="0"/>
          <w:kern w:val="2"/>
          <w:sz w:val="24"/>
          <w:szCs w:val="24"/>
        </w:rPr>
        <w:t>__________________________________________________________________________________________</w:t>
      </w:r>
      <w:r w:rsidR="00432585" w:rsidRPr="00010F85">
        <w:rPr>
          <w:spacing w:val="0"/>
          <w:kern w:val="2"/>
          <w:sz w:val="24"/>
          <w:szCs w:val="24"/>
        </w:rPr>
        <w:t>____________________________</w:t>
      </w:r>
      <w:r w:rsidRPr="00010F85">
        <w:rPr>
          <w:spacing w:val="0"/>
          <w:kern w:val="2"/>
          <w:sz w:val="24"/>
          <w:szCs w:val="24"/>
        </w:rPr>
        <w:t>___,</w:t>
      </w:r>
    </w:p>
    <w:p w:rsidR="00A764F4" w:rsidRPr="00010F85" w:rsidRDefault="00A764F4" w:rsidP="00A764F4">
      <w:pPr>
        <w:jc w:val="center"/>
        <w:rPr>
          <w:spacing w:val="0"/>
          <w:kern w:val="2"/>
          <w:sz w:val="24"/>
          <w:szCs w:val="24"/>
        </w:rPr>
      </w:pPr>
      <w:r w:rsidRPr="00010F85">
        <w:rPr>
          <w:spacing w:val="0"/>
          <w:kern w:val="2"/>
          <w:sz w:val="24"/>
          <w:szCs w:val="24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A764F4" w:rsidRPr="00010F85" w:rsidRDefault="00A764F4" w:rsidP="00A764F4">
      <w:pPr>
        <w:jc w:val="both"/>
        <w:rPr>
          <w:sz w:val="24"/>
          <w:szCs w:val="24"/>
        </w:rPr>
      </w:pPr>
      <w:r w:rsidRPr="00010F85">
        <w:rPr>
          <w:sz w:val="24"/>
          <w:szCs w:val="24"/>
        </w:rPr>
        <w:t>в соответствии со статьей 9 Федерального закона от 27 июля 2006 года</w:t>
      </w:r>
      <w:r w:rsidRPr="00010F85">
        <w:rPr>
          <w:sz w:val="24"/>
          <w:szCs w:val="24"/>
        </w:rPr>
        <w:br/>
        <w:t>№ 152-ФЗ «О персональных данных», настоящим подтверждаю, что даю согласие _________________________________________________________</w:t>
      </w:r>
    </w:p>
    <w:p w:rsidR="00A764F4" w:rsidRPr="00010F85" w:rsidRDefault="00A764F4" w:rsidP="00A764F4">
      <w:pPr>
        <w:jc w:val="both"/>
        <w:rPr>
          <w:spacing w:val="0"/>
          <w:kern w:val="2"/>
          <w:sz w:val="24"/>
          <w:szCs w:val="24"/>
        </w:rPr>
      </w:pPr>
      <w:r w:rsidRPr="00010F85">
        <w:rPr>
          <w:spacing w:val="0"/>
          <w:kern w:val="2"/>
          <w:sz w:val="24"/>
          <w:szCs w:val="24"/>
        </w:rPr>
        <w:t xml:space="preserve">                                                                       (наименование оператора)</w:t>
      </w:r>
    </w:p>
    <w:p w:rsidR="00A764F4" w:rsidRPr="00010F85" w:rsidRDefault="00A764F4" w:rsidP="00A764F4">
      <w:pPr>
        <w:jc w:val="both"/>
        <w:rPr>
          <w:sz w:val="24"/>
          <w:szCs w:val="24"/>
        </w:rPr>
      </w:pPr>
      <w:r w:rsidRPr="00010F85">
        <w:rPr>
          <w:sz w:val="24"/>
          <w:szCs w:val="24"/>
        </w:rPr>
        <w:t>(адрес: _________________________________________________________)</w:t>
      </w:r>
    </w:p>
    <w:p w:rsidR="00A764F4" w:rsidRPr="00010F85" w:rsidRDefault="00A764F4" w:rsidP="00A764F4">
      <w:pPr>
        <w:jc w:val="both"/>
        <w:rPr>
          <w:spacing w:val="0"/>
          <w:kern w:val="2"/>
          <w:sz w:val="24"/>
          <w:szCs w:val="24"/>
        </w:rPr>
      </w:pPr>
      <w:r w:rsidRPr="00010F85">
        <w:rPr>
          <w:spacing w:val="0"/>
          <w:kern w:val="2"/>
          <w:sz w:val="24"/>
          <w:szCs w:val="24"/>
        </w:rPr>
        <w:t xml:space="preserve">                                                                               (адрес оператора)</w:t>
      </w:r>
    </w:p>
    <w:p w:rsidR="00A764F4" w:rsidRPr="00010F85" w:rsidRDefault="00A764F4" w:rsidP="00A764F4">
      <w:pPr>
        <w:jc w:val="both"/>
        <w:rPr>
          <w:sz w:val="24"/>
          <w:szCs w:val="24"/>
        </w:rPr>
      </w:pPr>
      <w:r w:rsidRPr="00010F85">
        <w:rPr>
          <w:sz w:val="24"/>
          <w:szCs w:val="24"/>
        </w:rPr>
        <w:t>(далее – Оператор) (включая получение от меня и/или от любых третьих лиц с учетом требований действующего законодательства Российской Федерации) на автоматизированную, а также без использования средств автоматизации, обработку моих персональных данных, содержащихся в документах, представленных для участия в конкурсе на замещение должности ______________________________________________________.</w:t>
      </w:r>
    </w:p>
    <w:p w:rsidR="00A764F4" w:rsidRPr="00010F85" w:rsidRDefault="00A764F4" w:rsidP="001854E4">
      <w:pPr>
        <w:jc w:val="center"/>
        <w:rPr>
          <w:color w:val="FF0000"/>
          <w:sz w:val="24"/>
          <w:szCs w:val="24"/>
        </w:rPr>
      </w:pPr>
      <w:r w:rsidRPr="00010F85">
        <w:rPr>
          <w:sz w:val="24"/>
          <w:szCs w:val="24"/>
        </w:rPr>
        <w:t>(наименование должности</w:t>
      </w:r>
      <w:r w:rsidRPr="00010F85">
        <w:rPr>
          <w:color w:val="FF0000"/>
          <w:sz w:val="24"/>
          <w:szCs w:val="24"/>
        </w:rPr>
        <w:t>)</w:t>
      </w:r>
    </w:p>
    <w:p w:rsidR="00A764F4" w:rsidRPr="00010F85" w:rsidRDefault="00A764F4" w:rsidP="00A764F4">
      <w:pPr>
        <w:ind w:firstLine="709"/>
        <w:jc w:val="both"/>
        <w:rPr>
          <w:sz w:val="24"/>
          <w:szCs w:val="24"/>
        </w:rPr>
      </w:pPr>
      <w:r w:rsidRPr="00010F85">
        <w:rPr>
          <w:sz w:val="24"/>
          <w:szCs w:val="24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использование, обезличивание, блокирование, уничтожение, а также представлять третьим лицам соответствующие документы, содержащие </w:t>
      </w:r>
      <w:r w:rsidRPr="00010F85">
        <w:rPr>
          <w:sz w:val="24"/>
          <w:szCs w:val="24"/>
        </w:rPr>
        <w:lastRenderedPageBreak/>
        <w:t>такую информацию в порядке, предусмотренном действующим законодательством Российской Федерации.</w:t>
      </w:r>
    </w:p>
    <w:p w:rsidR="00A764F4" w:rsidRPr="00010F85" w:rsidRDefault="00A764F4" w:rsidP="00A764F4">
      <w:pPr>
        <w:ind w:firstLine="709"/>
        <w:jc w:val="both"/>
        <w:rPr>
          <w:sz w:val="24"/>
          <w:szCs w:val="24"/>
        </w:rPr>
      </w:pPr>
      <w:r w:rsidRPr="00010F85">
        <w:rPr>
          <w:sz w:val="24"/>
          <w:szCs w:val="24"/>
        </w:rPr>
        <w:t>Настоящее согласие на обработку персональных данных может быть отозвано в порядке, установленном Федеральным законом</w:t>
      </w:r>
      <w:r w:rsidRPr="00010F85">
        <w:rPr>
          <w:sz w:val="24"/>
          <w:szCs w:val="24"/>
        </w:rPr>
        <w:br/>
        <w:t>от 27 июля 2006 года № 152-ФЗ «О персональных данных».</w:t>
      </w:r>
    </w:p>
    <w:p w:rsidR="00A764F4" w:rsidRPr="00010F85" w:rsidRDefault="00A764F4" w:rsidP="00A764F4">
      <w:pPr>
        <w:keepLines/>
        <w:autoSpaceDE w:val="0"/>
        <w:autoSpaceDN w:val="0"/>
        <w:adjustRightInd w:val="0"/>
        <w:jc w:val="both"/>
        <w:outlineLvl w:val="0"/>
        <w:rPr>
          <w:spacing w:val="0"/>
          <w:kern w:val="2"/>
          <w:sz w:val="24"/>
          <w:szCs w:val="24"/>
        </w:rPr>
      </w:pPr>
    </w:p>
    <w:p w:rsidR="00A764F4" w:rsidRPr="00010F85" w:rsidRDefault="00A764F4" w:rsidP="00A764F4">
      <w:pPr>
        <w:widowControl w:val="0"/>
        <w:autoSpaceDE w:val="0"/>
        <w:autoSpaceDN w:val="0"/>
        <w:adjustRightInd w:val="0"/>
        <w:jc w:val="both"/>
        <w:outlineLvl w:val="2"/>
        <w:rPr>
          <w:spacing w:val="0"/>
          <w:kern w:val="2"/>
          <w:sz w:val="24"/>
          <w:szCs w:val="24"/>
        </w:rPr>
      </w:pPr>
      <w:r w:rsidRPr="00010F85">
        <w:rPr>
          <w:spacing w:val="0"/>
          <w:kern w:val="2"/>
          <w:sz w:val="24"/>
          <w:szCs w:val="24"/>
        </w:rPr>
        <w:t>____________                  ____________________         __________________________</w:t>
      </w:r>
    </w:p>
    <w:p w:rsidR="00D12BEE" w:rsidRPr="00010F85" w:rsidRDefault="00A764F4" w:rsidP="00A764F4">
      <w:pPr>
        <w:rPr>
          <w:sz w:val="24"/>
          <w:szCs w:val="24"/>
        </w:rPr>
      </w:pPr>
      <w:r w:rsidRPr="00010F85">
        <w:rPr>
          <w:spacing w:val="0"/>
          <w:kern w:val="2"/>
          <w:sz w:val="24"/>
          <w:szCs w:val="24"/>
        </w:rPr>
        <w:t xml:space="preserve">       (</w:t>
      </w:r>
      <w:proofErr w:type="gramStart"/>
      <w:r w:rsidRPr="00010F85">
        <w:rPr>
          <w:spacing w:val="0"/>
          <w:kern w:val="2"/>
          <w:sz w:val="24"/>
          <w:szCs w:val="24"/>
        </w:rPr>
        <w:t xml:space="preserve">дата)   </w:t>
      </w:r>
      <w:proofErr w:type="gramEnd"/>
      <w:r w:rsidRPr="00010F85">
        <w:rPr>
          <w:spacing w:val="0"/>
          <w:kern w:val="2"/>
          <w:sz w:val="24"/>
          <w:szCs w:val="24"/>
        </w:rPr>
        <w:t xml:space="preserve">                                           (подпись заявителя)                      (фамилия, имя, отчество заявителя)      </w:t>
      </w:r>
    </w:p>
    <w:sectPr w:rsidR="00D12BEE" w:rsidRPr="0001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29" w:rsidRDefault="00E50C29" w:rsidP="00E50C29">
      <w:r>
        <w:separator/>
      </w:r>
    </w:p>
  </w:endnote>
  <w:endnote w:type="continuationSeparator" w:id="0">
    <w:p w:rsidR="00E50C29" w:rsidRDefault="00E50C29" w:rsidP="00E5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29" w:rsidRDefault="00E50C29" w:rsidP="00E50C29">
      <w:r>
        <w:separator/>
      </w:r>
    </w:p>
  </w:footnote>
  <w:footnote w:type="continuationSeparator" w:id="0">
    <w:p w:rsidR="00E50C29" w:rsidRDefault="00E50C29" w:rsidP="00E50C29">
      <w:r>
        <w:continuationSeparator/>
      </w:r>
    </w:p>
  </w:footnote>
  <w:footnote w:id="1">
    <w:p w:rsidR="00E50C29" w:rsidRPr="009A7238" w:rsidRDefault="00E50C29" w:rsidP="00E50C29">
      <w:pPr>
        <w:pStyle w:val="ConsPlusNonformat"/>
        <w:ind w:firstLine="567"/>
        <w:jc w:val="both"/>
        <w:rPr>
          <w:sz w:val="22"/>
          <w:szCs w:val="22"/>
        </w:rPr>
      </w:pPr>
      <w:r w:rsidRPr="00AA6902">
        <w:rPr>
          <w:rStyle w:val="a6"/>
          <w:rFonts w:ascii="Times New Roman" w:hAnsi="Times New Roman"/>
          <w:sz w:val="22"/>
          <w:szCs w:val="22"/>
        </w:rPr>
        <w:footnoteRef/>
      </w:r>
      <w:r w:rsidRPr="00AA6902">
        <w:rPr>
          <w:rFonts w:ascii="Times New Roman" w:hAnsi="Times New Roman" w:cs="Times New Roman"/>
          <w:sz w:val="22"/>
          <w:szCs w:val="22"/>
        </w:rPr>
        <w:t xml:space="preserve"> Запись вносится муниципальным служащим в заявление при необходимости оформления</w:t>
      </w:r>
      <w:r w:rsidRPr="009A7238">
        <w:rPr>
          <w:rFonts w:ascii="Times New Roman" w:hAnsi="Times New Roman" w:cs="Times New Roman"/>
          <w:sz w:val="22"/>
          <w:szCs w:val="22"/>
        </w:rPr>
        <w:t xml:space="preserve"> допуска к сведениям, составляющим государственную и иную охраняемую федеральными законами тайну, если исполнение должностных обязанностей по вакантной должности муниципальной службы связано с использованием таких сведений.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CA0"/>
    <w:multiLevelType w:val="hybridMultilevel"/>
    <w:tmpl w:val="5E428A12"/>
    <w:lvl w:ilvl="0" w:tplc="0C16FB3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C574B"/>
    <w:multiLevelType w:val="hybridMultilevel"/>
    <w:tmpl w:val="F0B8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14AB"/>
    <w:multiLevelType w:val="hybridMultilevel"/>
    <w:tmpl w:val="2EB4341E"/>
    <w:lvl w:ilvl="0" w:tplc="0C16FB3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A1170A"/>
    <w:multiLevelType w:val="hybridMultilevel"/>
    <w:tmpl w:val="3B0ED8BA"/>
    <w:lvl w:ilvl="0" w:tplc="0C16FB3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E02AE"/>
    <w:multiLevelType w:val="hybridMultilevel"/>
    <w:tmpl w:val="EBE2FE1E"/>
    <w:lvl w:ilvl="0" w:tplc="789426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51F29"/>
    <w:multiLevelType w:val="hybridMultilevel"/>
    <w:tmpl w:val="492467EC"/>
    <w:lvl w:ilvl="0" w:tplc="789426C2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F4"/>
    <w:rsid w:val="00010F85"/>
    <w:rsid w:val="000D71B0"/>
    <w:rsid w:val="00150B4E"/>
    <w:rsid w:val="001549B3"/>
    <w:rsid w:val="001854E4"/>
    <w:rsid w:val="00274634"/>
    <w:rsid w:val="00317736"/>
    <w:rsid w:val="00432585"/>
    <w:rsid w:val="00582631"/>
    <w:rsid w:val="00653E48"/>
    <w:rsid w:val="00683352"/>
    <w:rsid w:val="00736D29"/>
    <w:rsid w:val="00797B32"/>
    <w:rsid w:val="007D6504"/>
    <w:rsid w:val="00893B1F"/>
    <w:rsid w:val="00A55E1B"/>
    <w:rsid w:val="00A764F4"/>
    <w:rsid w:val="00A91AD9"/>
    <w:rsid w:val="00DD2A79"/>
    <w:rsid w:val="00E50C29"/>
    <w:rsid w:val="00FA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B140"/>
  <w15:docId w15:val="{E26A4415-0752-45BC-A441-1D22AD00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4F4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764F4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customStyle="1" w:styleId="Default">
    <w:name w:val="Default"/>
    <w:rsid w:val="00A764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rsid w:val="00A764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33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kern w:val="0"/>
      <w:sz w:val="22"/>
      <w:szCs w:val="22"/>
      <w:lang w:eastAsia="en-US"/>
    </w:rPr>
  </w:style>
  <w:style w:type="character" w:styleId="a6">
    <w:name w:val="footnote reference"/>
    <w:uiPriority w:val="99"/>
    <w:rsid w:val="00E50C29"/>
    <w:rPr>
      <w:rFonts w:cs="Times New Roman"/>
      <w:vertAlign w:val="superscript"/>
    </w:rPr>
  </w:style>
  <w:style w:type="paragraph" w:customStyle="1" w:styleId="ConsPlusNonformat">
    <w:name w:val="ConsPlusNonformat"/>
    <w:rsid w:val="00E50C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6D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D29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49699D5AB43A6FC29F41A0830C6ED96211DC2FAB4BDFF3FC13708D761DDEE0D7DC0C45FD523300E5670CC7151275LBK" TargetMode="External"/><Relationship Id="rId18" Type="http://schemas.openxmlformats.org/officeDocument/2006/relationships/hyperlink" Target="consultantplus://offline/ref=49699D5AB43A6FC29F41BF92196ED96210DB29AD48D9F3FC13708D761DDEE0D7DC0C45FD523300E5670CC7151275LB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49699D5AB43A6FC29F41A0830C6ED96211DC29AF4EDCF3FC13708D761DDEE0D7DC0C45FD523300E5670CC7151275LBK" TargetMode="External"/><Relationship Id="rId17" Type="http://schemas.openxmlformats.org/officeDocument/2006/relationships/hyperlink" Target="consultantplus://offline/ref=49699D5AB43A6FC29F41A0830C6ED96211DC2BAE4DDBF3FC13708D761DDEE0D7DC0C45FD523300E5670CC7151275LB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9699D5AB43A6FC29F41A0830C6ED96211DC2BAE4EDEF3FC13708D761DDEE0D7DC0C45FD523300E5670CC7151275LB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49699D5AB43A6FC29F41A0830C6ED96211DD2AAF48DDF3FC13708D761DDEE0D7DC0C45FD523300E5670CC7151275LBK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49699D5AB43A6FC29F41A0830C6ED96211DC29AE4FD9F3FC13708D761DDEE0D7DC0C45FD523300E5670CC7151275LBK" TargetMode="External"/><Relationship Id="rId10" Type="http://schemas.openxmlformats.org/officeDocument/2006/relationships/hyperlink" Target="consultantplus://offline/ref=49699D5AB43A6FC29F41A0830C6ED96210D12DA9418EA4FE42258373158EBAC7D84513F04F3319FB6212C771L5K" TargetMode="External"/><Relationship Id="rId19" Type="http://schemas.openxmlformats.org/officeDocument/2006/relationships/hyperlink" Target="consultantplus://offline/ref=0D1AFC2F3EB2BFB1F607BC98E5D53756E62F926619A7847A135579EF08F549CEF4AC60478B501AGFZ4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49699D5AB43A6FC29F41A0830C6ED96211DC2DAD4DDCF3FC13708D761DDEE0D7DC0C45FD523300E5670CC7151275L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B4586-FC2B-4F33-8FFA-D5A183D5A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5AE8C-8A70-4ACF-8AAE-36C06758412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A51020-4DF3-49DD-8324-1C2D01086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Мария Олеговна</dc:creator>
  <cp:lastModifiedBy>Пользователь Windows</cp:lastModifiedBy>
  <cp:revision>8</cp:revision>
  <cp:lastPrinted>2023-10-13T03:04:00Z</cp:lastPrinted>
  <dcterms:created xsi:type="dcterms:W3CDTF">2021-03-26T05:40:00Z</dcterms:created>
  <dcterms:modified xsi:type="dcterms:W3CDTF">2023-10-13T03:04:00Z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