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ED1F6C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ED2B59">
        <w:rPr>
          <w:rFonts w:ascii="Times New Roman" w:hAnsi="Times New Roman" w:cs="Times New Roman"/>
          <w:sz w:val="28"/>
          <w:szCs w:val="28"/>
          <w:lang w:eastAsia="ru-RU"/>
        </w:rPr>
        <w:t>фальсифицированной молочной продукц</w:t>
      </w:r>
      <w:proofErr w:type="gramStart"/>
      <w:r w:rsidR="00ED2B59">
        <w:rPr>
          <w:rFonts w:ascii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ED2B59">
        <w:rPr>
          <w:rFonts w:ascii="Times New Roman" w:hAnsi="Times New Roman" w:cs="Times New Roman"/>
          <w:sz w:val="28"/>
          <w:szCs w:val="28"/>
          <w:lang w:eastAsia="ru-RU"/>
        </w:rPr>
        <w:t xml:space="preserve"> Нортон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CAA" w:rsidRDefault="00E923A1" w:rsidP="00ED2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Отдел потребительского рынка администрации Иркутского района сообщает</w:t>
      </w:r>
      <w:r w:rsidR="00ED1F6C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информации Федеральной службы по надзору в сфере защиты прав потреб</w:t>
      </w:r>
      <w:r w:rsid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ителей и благополучия человека по </w:t>
      </w:r>
      <w:r w:rsidR="00ED2B59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D1D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обороте </w:t>
      </w:r>
      <w:r w:rsidR="00ED2B5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нахождение фальсифицированной молочной продукции, а именно масла сливочного «Крестьянского» с массовой долей жира 72,5% , на этикетке указан изготовитель (производитель) –                      ООО «Нортон»</w:t>
      </w:r>
      <w:r w:rsidR="00C3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 адрес: г. Москва, пер. Мирской, д. 16, корп. 1, пом</w:t>
      </w:r>
      <w:proofErr w:type="gramEnd"/>
      <w:r w:rsidR="00C3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.5, офис 7, адрес производства: Рязанская область, город </w:t>
      </w:r>
      <w:proofErr w:type="gramStart"/>
      <w:r w:rsidR="00C370B3">
        <w:rPr>
          <w:rFonts w:ascii="Times New Roman" w:hAnsi="Times New Roman" w:cs="Times New Roman"/>
          <w:color w:val="000000" w:themeColor="text1"/>
          <w:sz w:val="24"/>
          <w:szCs w:val="24"/>
        </w:rPr>
        <w:t>Рыбное</w:t>
      </w:r>
      <w:proofErr w:type="gramEnd"/>
      <w:r w:rsidR="00C370B3">
        <w:rPr>
          <w:rFonts w:ascii="Times New Roman" w:hAnsi="Times New Roman" w:cs="Times New Roman"/>
          <w:color w:val="000000" w:themeColor="text1"/>
          <w:sz w:val="24"/>
          <w:szCs w:val="24"/>
        </w:rPr>
        <w:t>, улица Весёлая, дом 2 а).</w:t>
      </w:r>
    </w:p>
    <w:p w:rsidR="00C370B3" w:rsidRDefault="00C370B3" w:rsidP="00ED2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данных официального сайта Федеральной службы по аккредитации                 ООО «Нортон» задекларировал о соответствии требованиям технических регламентов масло сливочное «Крестьянское» с м.д.ж.72,5% и масло сливочное «Традиционное»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м.д.ж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82,5%, декларация о соответствии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TC</w:t>
      </w:r>
      <w:r w:rsidRPr="00C3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gramStart"/>
      <w:r w:rsidRPr="00C3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370B3">
        <w:t xml:space="preserve"> </w:t>
      </w:r>
      <w:r w:rsidRPr="00C370B3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370B3">
        <w:rPr>
          <w:rFonts w:ascii="Times New Roman" w:hAnsi="Times New Roman" w:cs="Times New Roman"/>
          <w:color w:val="000000" w:themeColor="text1"/>
          <w:sz w:val="24"/>
          <w:szCs w:val="24"/>
        </w:rPr>
        <w:t>99.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B14484">
        <w:rPr>
          <w:rFonts w:ascii="Times New Roman" w:hAnsi="Times New Roman" w:cs="Times New Roman"/>
          <w:color w:val="000000" w:themeColor="text1"/>
          <w:sz w:val="24"/>
          <w:szCs w:val="24"/>
        </w:rPr>
        <w:t>.11783, дата регистрации 25.03.2016 года.</w:t>
      </w:r>
    </w:p>
    <w:p w:rsidR="00ED2B59" w:rsidRDefault="00B14484" w:rsidP="00B14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согласно предоставленной информации, масло сливочное «Крестьянское»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м.д.ж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72,5%, по указанному адресу на маркировке и в декларации о соответствии, изготовителем (производителем) ООО «Нортон» Рязанская область, г. Рыбное, ул. Весёлая, д. 2 а, не производится, более того, ООО «Нортон» производственную деятельность по данному адресу не осуществляет.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  свя</w:t>
      </w:r>
      <w:r w:rsidR="00E6104E">
        <w:rPr>
          <w:rFonts w:ascii="Times New Roman" w:hAnsi="Times New Roman" w:cs="Times New Roman"/>
          <w:color w:val="000000" w:themeColor="text1"/>
          <w:sz w:val="24"/>
          <w:szCs w:val="24"/>
        </w:rPr>
        <w:t>зи с чем, следует полагать, что указанный изготовитель молочной продукции является «предприятием - призраком».</w:t>
      </w:r>
    </w:p>
    <w:p w:rsidR="00E6104E" w:rsidRPr="00E4301B" w:rsidRDefault="00E6104E" w:rsidP="00B14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Молочная продукция ООО «Нортон» производится неизвестными лицами, в неизвестных условиях, и маркируется с использованием сведений о производстве, принадлежащем другому хозяйствующему субъекту.</w:t>
      </w:r>
      <w:bookmarkStart w:id="0" w:name="_GoBack"/>
      <w:bookmarkEnd w:id="0"/>
    </w:p>
    <w:p w:rsidR="0041320F" w:rsidRPr="004257EA" w:rsidRDefault="0035718D" w:rsidP="0089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D476BF">
        <w:rPr>
          <w:rFonts w:ascii="Times New Roman" w:hAnsi="Times New Roman" w:cs="Times New Roman"/>
          <w:sz w:val="24"/>
          <w:szCs w:val="24"/>
        </w:rPr>
        <w:t>С</w:t>
      </w:r>
      <w:r w:rsidR="004257EA" w:rsidRPr="004257EA">
        <w:rPr>
          <w:rFonts w:ascii="Times New Roman" w:hAnsi="Times New Roman" w:cs="Times New Roman"/>
          <w:sz w:val="24"/>
          <w:szCs w:val="24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4257EA">
        <w:rPr>
          <w:rFonts w:ascii="Times New Roman" w:hAnsi="Times New Roman" w:cs="Times New Roman"/>
          <w:color w:val="000000" w:themeColor="text1"/>
          <w:sz w:val="24"/>
          <w:szCs w:val="24"/>
        </w:rPr>
        <w:t>Вас сообщить в отдел потребительского рынка администрации Иркутского района по тел. 8(3952)71-80-32,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8905B9" w:rsidRPr="004257EA">
        <w:rPr>
          <w:rFonts w:ascii="Times New Roman" w:hAnsi="Times New Roman" w:cs="Times New Roman"/>
          <w:color w:val="000000" w:themeColor="text1"/>
          <w:sz w:val="24"/>
          <w:szCs w:val="24"/>
        </w:rPr>
        <w:t>(3952)24-37-88</w:t>
      </w:r>
      <w:r w:rsidR="004257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EE0" w:rsidRPr="004257EA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40" w:rsidRPr="00E4301B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</w:t>
      </w:r>
      <w:r w:rsidR="00871F8B" w:rsidRPr="00E4301B">
        <w:rPr>
          <w:rFonts w:ascii="Times New Roman" w:hAnsi="Times New Roman" w:cs="Times New Roman"/>
          <w:sz w:val="24"/>
          <w:szCs w:val="24"/>
        </w:rPr>
        <w:t>Отдел  потребительского рынка</w:t>
      </w:r>
    </w:p>
    <w:p w:rsidR="00EE5712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0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F8B" w:rsidRPr="00E4301B">
        <w:rPr>
          <w:rFonts w:ascii="Times New Roman" w:hAnsi="Times New Roman" w:cs="Times New Roman"/>
          <w:sz w:val="24"/>
          <w:szCs w:val="24"/>
        </w:rPr>
        <w:t>Иркутского района</w:t>
      </w:r>
    </w:p>
    <w:p w:rsidR="004257EA" w:rsidRPr="00E4301B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4257EA" w:rsidRPr="00E4301B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4132F"/>
    <w:rsid w:val="00184279"/>
    <w:rsid w:val="0019455A"/>
    <w:rsid w:val="0019507E"/>
    <w:rsid w:val="001B3137"/>
    <w:rsid w:val="001B35D9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257EA"/>
    <w:rsid w:val="00432254"/>
    <w:rsid w:val="004329F2"/>
    <w:rsid w:val="00456EE0"/>
    <w:rsid w:val="004710E4"/>
    <w:rsid w:val="00480C3E"/>
    <w:rsid w:val="004D04B8"/>
    <w:rsid w:val="004D6E2A"/>
    <w:rsid w:val="004E6E87"/>
    <w:rsid w:val="004F513D"/>
    <w:rsid w:val="00501443"/>
    <w:rsid w:val="005402EA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955EE4"/>
    <w:rsid w:val="00956C23"/>
    <w:rsid w:val="009610F9"/>
    <w:rsid w:val="00991D1D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5B0A"/>
    <w:rsid w:val="00B14484"/>
    <w:rsid w:val="00B160B0"/>
    <w:rsid w:val="00B350AF"/>
    <w:rsid w:val="00B43E31"/>
    <w:rsid w:val="00B64FC9"/>
    <w:rsid w:val="00B73910"/>
    <w:rsid w:val="00BD337A"/>
    <w:rsid w:val="00BE40EF"/>
    <w:rsid w:val="00C03507"/>
    <w:rsid w:val="00C169B5"/>
    <w:rsid w:val="00C370B3"/>
    <w:rsid w:val="00C37CAA"/>
    <w:rsid w:val="00C4003A"/>
    <w:rsid w:val="00C63779"/>
    <w:rsid w:val="00C672B9"/>
    <w:rsid w:val="00C835E7"/>
    <w:rsid w:val="00CB73F0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43088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9452-8C9D-49E5-8478-315BBA21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66</cp:revision>
  <cp:lastPrinted>2018-08-22T08:07:00Z</cp:lastPrinted>
  <dcterms:created xsi:type="dcterms:W3CDTF">2017-11-09T05:26:00Z</dcterms:created>
  <dcterms:modified xsi:type="dcterms:W3CDTF">2018-09-07T05:38:00Z</dcterms:modified>
</cp:coreProperties>
</file>