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3D2A" w14:textId="4126A8B8" w:rsidR="004A0771" w:rsidRPr="004A0771" w:rsidRDefault="007C1060" w:rsidP="004A0771">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14</w:t>
      </w:r>
      <w:r w:rsidR="004A0771" w:rsidRPr="004A0771">
        <w:rPr>
          <w:rFonts w:ascii="Arial" w:eastAsia="Times New Roman" w:hAnsi="Arial" w:cs="Arial"/>
          <w:b/>
          <w:sz w:val="32"/>
          <w:szCs w:val="32"/>
          <w:lang w:eastAsia="ru-RU"/>
        </w:rPr>
        <w:t>.</w:t>
      </w:r>
      <w:r w:rsidR="004A0771">
        <w:rPr>
          <w:rFonts w:ascii="Arial" w:eastAsia="Times New Roman" w:hAnsi="Arial" w:cs="Arial"/>
          <w:b/>
          <w:sz w:val="32"/>
          <w:szCs w:val="32"/>
          <w:lang w:eastAsia="ru-RU"/>
        </w:rPr>
        <w:t>02</w:t>
      </w:r>
      <w:r w:rsidR="004A0771" w:rsidRPr="004A0771">
        <w:rPr>
          <w:rFonts w:ascii="Arial" w:eastAsia="Times New Roman" w:hAnsi="Arial" w:cs="Arial"/>
          <w:b/>
          <w:sz w:val="32"/>
          <w:szCs w:val="32"/>
          <w:lang w:eastAsia="ru-RU"/>
        </w:rPr>
        <w:t>.202</w:t>
      </w:r>
      <w:r w:rsidR="004A0771">
        <w:rPr>
          <w:rFonts w:ascii="Arial" w:eastAsia="Times New Roman" w:hAnsi="Arial" w:cs="Arial"/>
          <w:b/>
          <w:sz w:val="32"/>
          <w:szCs w:val="32"/>
          <w:lang w:eastAsia="ru-RU"/>
        </w:rPr>
        <w:t>2</w:t>
      </w:r>
      <w:r>
        <w:rPr>
          <w:rFonts w:ascii="Arial" w:eastAsia="Times New Roman" w:hAnsi="Arial" w:cs="Arial"/>
          <w:b/>
          <w:sz w:val="32"/>
          <w:szCs w:val="32"/>
          <w:lang w:eastAsia="ru-RU"/>
        </w:rPr>
        <w:t xml:space="preserve"> г</w:t>
      </w:r>
      <w:r w:rsidR="004A0771" w:rsidRPr="004A0771">
        <w:rPr>
          <w:rFonts w:ascii="Arial" w:eastAsia="Times New Roman" w:hAnsi="Arial" w:cs="Arial"/>
          <w:b/>
          <w:sz w:val="32"/>
          <w:szCs w:val="32"/>
          <w:lang w:eastAsia="ru-RU"/>
        </w:rPr>
        <w:t xml:space="preserve">. № </w:t>
      </w:r>
      <w:r>
        <w:rPr>
          <w:rFonts w:ascii="Arial" w:eastAsia="Times New Roman" w:hAnsi="Arial" w:cs="Arial"/>
          <w:b/>
          <w:sz w:val="32"/>
          <w:szCs w:val="32"/>
          <w:lang w:eastAsia="ru-RU"/>
        </w:rPr>
        <w:t>16</w:t>
      </w:r>
    </w:p>
    <w:p w14:paraId="26972E08" w14:textId="77777777" w:rsidR="004A0771" w:rsidRPr="004A0771" w:rsidRDefault="004A0771" w:rsidP="004A0771">
      <w:pPr>
        <w:keepNext/>
        <w:widowControl w:val="0"/>
        <w:suppressAutoHyphens/>
        <w:spacing w:after="0" w:line="240" w:lineRule="auto"/>
        <w:jc w:val="center"/>
        <w:outlineLvl w:val="0"/>
        <w:rPr>
          <w:rFonts w:ascii="Arial" w:eastAsia="Lucida Sans Unicode" w:hAnsi="Arial" w:cs="Arial"/>
          <w:b/>
          <w:spacing w:val="40"/>
          <w:sz w:val="32"/>
          <w:szCs w:val="32"/>
          <w:lang w:eastAsia="ru-RU"/>
        </w:rPr>
      </w:pPr>
      <w:r w:rsidRPr="004A0771">
        <w:rPr>
          <w:rFonts w:ascii="Arial" w:eastAsia="Lucida Sans Unicode" w:hAnsi="Arial" w:cs="Arial"/>
          <w:b/>
          <w:spacing w:val="40"/>
          <w:sz w:val="32"/>
          <w:szCs w:val="32"/>
          <w:lang w:eastAsia="ru-RU"/>
        </w:rPr>
        <w:t>РОССИЙСКАЯ   ФЕДЕРАЦИЯ</w:t>
      </w:r>
    </w:p>
    <w:p w14:paraId="10CD9E1C" w14:textId="77777777" w:rsidR="004A0771" w:rsidRPr="004A0771" w:rsidRDefault="004A0771" w:rsidP="004A0771">
      <w:pPr>
        <w:keepNext/>
        <w:widowControl w:val="0"/>
        <w:suppressAutoHyphens/>
        <w:spacing w:after="0" w:line="240" w:lineRule="auto"/>
        <w:jc w:val="center"/>
        <w:outlineLvl w:val="4"/>
        <w:rPr>
          <w:rFonts w:ascii="Arial" w:eastAsia="Lucida Sans Unicode" w:hAnsi="Arial" w:cs="Arial"/>
          <w:b/>
          <w:spacing w:val="40"/>
          <w:sz w:val="32"/>
          <w:szCs w:val="32"/>
          <w:lang w:eastAsia="ru-RU"/>
        </w:rPr>
      </w:pPr>
      <w:r w:rsidRPr="004A0771">
        <w:rPr>
          <w:rFonts w:ascii="Arial" w:eastAsia="Lucida Sans Unicode" w:hAnsi="Arial" w:cs="Arial"/>
          <w:b/>
          <w:spacing w:val="40"/>
          <w:sz w:val="32"/>
          <w:szCs w:val="32"/>
          <w:lang w:eastAsia="ru-RU"/>
        </w:rPr>
        <w:t>ИРКУТСКАЯ ОБЛАСТЬ</w:t>
      </w:r>
    </w:p>
    <w:p w14:paraId="3B374A4D" w14:textId="77777777" w:rsidR="004A0771" w:rsidRPr="004A0771" w:rsidRDefault="004A0771" w:rsidP="004A0771">
      <w:pPr>
        <w:widowControl w:val="0"/>
        <w:suppressAutoHyphens/>
        <w:spacing w:after="0" w:line="240" w:lineRule="auto"/>
        <w:jc w:val="center"/>
        <w:rPr>
          <w:rFonts w:ascii="Arial" w:eastAsia="Lucida Sans Unicode" w:hAnsi="Arial" w:cs="Arial"/>
          <w:b/>
          <w:spacing w:val="40"/>
          <w:sz w:val="32"/>
          <w:szCs w:val="32"/>
          <w:lang w:eastAsia="ru-RU"/>
        </w:rPr>
      </w:pPr>
      <w:r w:rsidRPr="004A0771">
        <w:rPr>
          <w:rFonts w:ascii="Arial" w:eastAsia="Lucida Sans Unicode" w:hAnsi="Arial" w:cs="Arial"/>
          <w:b/>
          <w:spacing w:val="40"/>
          <w:sz w:val="32"/>
          <w:szCs w:val="32"/>
          <w:lang w:eastAsia="ru-RU"/>
        </w:rPr>
        <w:t>ИРКУТСКИЙ МУНИЦИПАЛЬНЫЙ РАЙОН</w:t>
      </w:r>
    </w:p>
    <w:p w14:paraId="532A334E" w14:textId="77777777" w:rsidR="004A0771" w:rsidRPr="004A0771" w:rsidRDefault="004A0771" w:rsidP="004A0771">
      <w:pPr>
        <w:widowControl w:val="0"/>
        <w:suppressAutoHyphens/>
        <w:spacing w:after="0" w:line="240" w:lineRule="auto"/>
        <w:jc w:val="center"/>
        <w:rPr>
          <w:rFonts w:ascii="Arial" w:eastAsia="Lucida Sans Unicode" w:hAnsi="Arial" w:cs="Arial"/>
          <w:b/>
          <w:spacing w:val="40"/>
          <w:sz w:val="32"/>
          <w:szCs w:val="32"/>
          <w:lang w:eastAsia="ru-RU"/>
        </w:rPr>
      </w:pPr>
      <w:r w:rsidRPr="004A0771">
        <w:rPr>
          <w:rFonts w:ascii="Arial" w:eastAsia="Lucida Sans Unicode" w:hAnsi="Arial" w:cs="Arial"/>
          <w:b/>
          <w:spacing w:val="40"/>
          <w:sz w:val="32"/>
          <w:szCs w:val="32"/>
          <w:lang w:eastAsia="ru-RU"/>
        </w:rPr>
        <w:t>ДЗЕРЖИНСКОЕ СЕЛЬСКОЕ ПОСЕЛЕНИЕ</w:t>
      </w:r>
    </w:p>
    <w:p w14:paraId="14FF0E2E" w14:textId="77777777" w:rsidR="004A0771" w:rsidRPr="004A0771" w:rsidRDefault="004A0771" w:rsidP="004A0771">
      <w:pPr>
        <w:widowControl w:val="0"/>
        <w:suppressAutoHyphens/>
        <w:spacing w:after="0" w:line="240" w:lineRule="auto"/>
        <w:jc w:val="center"/>
        <w:rPr>
          <w:rFonts w:ascii="Arial" w:eastAsia="Lucida Sans Unicode" w:hAnsi="Arial" w:cs="Arial"/>
          <w:b/>
          <w:spacing w:val="40"/>
          <w:sz w:val="32"/>
          <w:szCs w:val="32"/>
          <w:lang w:eastAsia="ru-RU"/>
        </w:rPr>
      </w:pPr>
      <w:r w:rsidRPr="004A0771">
        <w:rPr>
          <w:rFonts w:ascii="Arial" w:eastAsia="Lucida Sans Unicode" w:hAnsi="Arial" w:cs="Arial"/>
          <w:b/>
          <w:spacing w:val="40"/>
          <w:sz w:val="32"/>
          <w:szCs w:val="32"/>
          <w:lang w:eastAsia="ru-RU"/>
        </w:rPr>
        <w:t>АДМИНИСТРАЦИЯ</w:t>
      </w:r>
    </w:p>
    <w:p w14:paraId="17CFC232" w14:textId="77777777" w:rsidR="004A0771" w:rsidRPr="004A0771" w:rsidRDefault="004A0771" w:rsidP="004A0771">
      <w:pPr>
        <w:widowControl w:val="0"/>
        <w:suppressAutoHyphens/>
        <w:spacing w:after="0" w:line="240" w:lineRule="auto"/>
        <w:jc w:val="center"/>
        <w:rPr>
          <w:rFonts w:ascii="Arial" w:eastAsia="Lucida Sans Unicode" w:hAnsi="Arial" w:cs="Arial"/>
          <w:b/>
          <w:spacing w:val="40"/>
          <w:sz w:val="32"/>
          <w:szCs w:val="32"/>
          <w:lang w:eastAsia="ru-RU"/>
        </w:rPr>
      </w:pPr>
      <w:r w:rsidRPr="004A0771">
        <w:rPr>
          <w:rFonts w:ascii="Arial" w:eastAsia="Lucida Sans Unicode" w:hAnsi="Arial" w:cs="Arial"/>
          <w:b/>
          <w:spacing w:val="40"/>
          <w:sz w:val="32"/>
          <w:szCs w:val="32"/>
          <w:lang w:eastAsia="ru-RU"/>
        </w:rPr>
        <w:t>ГЛАВА</w:t>
      </w:r>
    </w:p>
    <w:p w14:paraId="1859B695" w14:textId="77777777" w:rsidR="004A0771" w:rsidRPr="004A0771" w:rsidRDefault="004A0771" w:rsidP="004A0771">
      <w:pPr>
        <w:widowControl w:val="0"/>
        <w:suppressAutoHyphens/>
        <w:spacing w:after="0" w:line="240" w:lineRule="auto"/>
        <w:jc w:val="center"/>
        <w:rPr>
          <w:rFonts w:ascii="Arial" w:eastAsia="Lucida Sans Unicode" w:hAnsi="Arial" w:cs="Arial"/>
          <w:b/>
          <w:spacing w:val="40"/>
          <w:sz w:val="32"/>
          <w:szCs w:val="32"/>
          <w:lang w:eastAsia="ru-RU"/>
        </w:rPr>
      </w:pPr>
    </w:p>
    <w:p w14:paraId="61C1AF21" w14:textId="2AEEC62E" w:rsidR="004A0771" w:rsidRPr="004A0771" w:rsidRDefault="004A0771" w:rsidP="004A0771">
      <w:pPr>
        <w:shd w:val="clear" w:color="auto" w:fill="FFFFFF"/>
        <w:spacing w:after="96" w:line="240" w:lineRule="auto"/>
        <w:jc w:val="center"/>
        <w:rPr>
          <w:rFonts w:ascii="Arial" w:eastAsia="Times New Roman" w:hAnsi="Arial" w:cs="Arial"/>
          <w:color w:val="2C2C2C"/>
          <w:sz w:val="32"/>
          <w:szCs w:val="32"/>
          <w:lang w:eastAsia="ru-RU"/>
        </w:rPr>
      </w:pPr>
      <w:r w:rsidRPr="004A0771">
        <w:rPr>
          <w:rFonts w:ascii="Arial" w:eastAsia="Times New Roman" w:hAnsi="Arial" w:cs="Arial"/>
          <w:b/>
          <w:bCs/>
          <w:color w:val="2C2C2C"/>
          <w:sz w:val="32"/>
          <w:szCs w:val="32"/>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ДЗЕРЖИНСКОГО</w:t>
      </w:r>
      <w:r w:rsidR="007C1060">
        <w:rPr>
          <w:rFonts w:ascii="Arial" w:eastAsia="Times New Roman" w:hAnsi="Arial" w:cs="Arial"/>
          <w:b/>
          <w:bCs/>
          <w:color w:val="2C2C2C"/>
          <w:sz w:val="32"/>
          <w:szCs w:val="32"/>
          <w:lang w:eastAsia="ru-RU"/>
        </w:rPr>
        <w:t>СЕЛЬСКОГО ПОСЕЛЕНИЯ</w:t>
      </w:r>
      <w:r w:rsidRPr="004A0771">
        <w:rPr>
          <w:rFonts w:ascii="Arial" w:eastAsia="Times New Roman" w:hAnsi="Arial" w:cs="Arial"/>
          <w:b/>
          <w:bCs/>
          <w:color w:val="2C2C2C"/>
          <w:sz w:val="32"/>
          <w:szCs w:val="32"/>
          <w:lang w:eastAsia="ru-RU"/>
        </w:rPr>
        <w:t>»</w:t>
      </w:r>
    </w:p>
    <w:p w14:paraId="5E687EBF" w14:textId="77777777" w:rsidR="004A0771" w:rsidRPr="00D4523E" w:rsidRDefault="004A0771" w:rsidP="004A0771">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p w14:paraId="69D34598" w14:textId="61A93D5E" w:rsidR="004A0771" w:rsidRPr="004A0771" w:rsidRDefault="004A0771" w:rsidP="004A0771">
      <w:pPr>
        <w:shd w:val="clear" w:color="auto" w:fill="FFFFFF"/>
        <w:spacing w:after="96" w:line="240" w:lineRule="auto"/>
        <w:jc w:val="both"/>
        <w:rPr>
          <w:rFonts w:ascii="Arial" w:eastAsia="Times New Roman" w:hAnsi="Arial" w:cs="Arial"/>
          <w:color w:val="2C2C2C"/>
          <w:sz w:val="24"/>
          <w:szCs w:val="24"/>
          <w:lang w:eastAsia="ru-RU"/>
        </w:rPr>
      </w:pPr>
      <w:r w:rsidRPr="004A0771">
        <w:rPr>
          <w:rFonts w:ascii="Arial" w:eastAsia="Times New Roman" w:hAnsi="Arial" w:cs="Arial"/>
          <w:color w:val="2C2C2C"/>
          <w:sz w:val="24"/>
          <w:szCs w:val="24"/>
          <w:lang w:eastAsia="ru-RU"/>
        </w:rPr>
        <w:t>В соответствии с Земельным кодексом Российской Федерации, Градостроительным кодексом Российской Федерации, Федеральным законом от 27 июля 2010 года №210</w:t>
      </w:r>
      <w:r w:rsidRPr="004A0771">
        <w:rPr>
          <w:rFonts w:ascii="Arial" w:eastAsia="Times New Roman" w:hAnsi="Arial" w:cs="Arial"/>
          <w:color w:val="2C2C2C"/>
          <w:sz w:val="24"/>
          <w:szCs w:val="24"/>
          <w:lang w:eastAsia="ru-RU"/>
        </w:rPr>
        <w:noBreakHyphen/>
        <w:t xml:space="preserve">ФЗ «Об организации предоставления государственных и муниципальных услуг», руководствуясь ст. 48, 52 Устава Дзержинского, </w:t>
      </w:r>
      <w:r w:rsidR="007C1060">
        <w:rPr>
          <w:rFonts w:ascii="Arial" w:eastAsia="Times New Roman" w:hAnsi="Arial" w:cs="Arial"/>
          <w:color w:val="2C2C2C"/>
          <w:sz w:val="24"/>
          <w:szCs w:val="24"/>
          <w:lang w:eastAsia="ru-RU"/>
        </w:rPr>
        <w:t>сельского поселения</w:t>
      </w:r>
      <w:r w:rsidR="007C1060" w:rsidRPr="004A0771">
        <w:rPr>
          <w:rFonts w:ascii="Arial" w:eastAsia="Times New Roman" w:hAnsi="Arial" w:cs="Arial"/>
          <w:color w:val="2C2C2C"/>
          <w:sz w:val="24"/>
          <w:szCs w:val="24"/>
          <w:lang w:eastAsia="ru-RU"/>
        </w:rPr>
        <w:t xml:space="preserve"> </w:t>
      </w:r>
      <w:r w:rsidRPr="004A0771">
        <w:rPr>
          <w:rFonts w:ascii="Arial" w:eastAsia="Times New Roman" w:hAnsi="Arial" w:cs="Arial"/>
          <w:color w:val="2C2C2C"/>
          <w:sz w:val="24"/>
          <w:szCs w:val="24"/>
          <w:lang w:eastAsia="ru-RU"/>
        </w:rPr>
        <w:t xml:space="preserve">администрация Дзержинского </w:t>
      </w:r>
      <w:r w:rsidR="007C1060">
        <w:rPr>
          <w:rFonts w:ascii="Arial" w:eastAsia="Times New Roman" w:hAnsi="Arial" w:cs="Arial"/>
          <w:color w:val="2C2C2C"/>
          <w:sz w:val="24"/>
          <w:szCs w:val="24"/>
          <w:lang w:eastAsia="ru-RU"/>
        </w:rPr>
        <w:t>сельского поселения</w:t>
      </w:r>
    </w:p>
    <w:p w14:paraId="6921BABF" w14:textId="77777777" w:rsidR="004A0771" w:rsidRPr="004A0771" w:rsidRDefault="004A0771" w:rsidP="004A0771">
      <w:pPr>
        <w:shd w:val="clear" w:color="auto" w:fill="FFFFFF"/>
        <w:spacing w:after="96" w:line="240" w:lineRule="auto"/>
        <w:jc w:val="both"/>
        <w:rPr>
          <w:rFonts w:ascii="Arial" w:eastAsia="Times New Roman" w:hAnsi="Arial" w:cs="Arial"/>
          <w:color w:val="2C2C2C"/>
          <w:sz w:val="24"/>
          <w:szCs w:val="24"/>
          <w:lang w:eastAsia="ru-RU"/>
        </w:rPr>
      </w:pPr>
      <w:r w:rsidRPr="004A0771">
        <w:rPr>
          <w:rFonts w:ascii="Arial" w:eastAsia="Times New Roman" w:hAnsi="Arial" w:cs="Arial"/>
          <w:color w:val="2C2C2C"/>
          <w:sz w:val="24"/>
          <w:szCs w:val="24"/>
          <w:lang w:eastAsia="ru-RU"/>
        </w:rPr>
        <w:t> </w:t>
      </w:r>
    </w:p>
    <w:p w14:paraId="4E062C1E" w14:textId="77777777" w:rsidR="004A0771" w:rsidRPr="004A0771" w:rsidRDefault="004A0771" w:rsidP="004A0771">
      <w:pPr>
        <w:shd w:val="clear" w:color="auto" w:fill="FFFFFF"/>
        <w:spacing w:after="96" w:line="240" w:lineRule="auto"/>
        <w:jc w:val="center"/>
        <w:rPr>
          <w:rFonts w:ascii="Arial" w:eastAsia="Times New Roman" w:hAnsi="Arial" w:cs="Arial"/>
          <w:color w:val="2C2C2C"/>
          <w:sz w:val="28"/>
          <w:szCs w:val="28"/>
          <w:lang w:eastAsia="ru-RU"/>
        </w:rPr>
      </w:pPr>
      <w:r w:rsidRPr="004A0771">
        <w:rPr>
          <w:rFonts w:ascii="Arial" w:eastAsia="Times New Roman" w:hAnsi="Arial" w:cs="Arial"/>
          <w:b/>
          <w:bCs/>
          <w:color w:val="2C2C2C"/>
          <w:sz w:val="28"/>
          <w:szCs w:val="28"/>
          <w:lang w:eastAsia="ru-RU"/>
        </w:rPr>
        <w:t>ПОСТАНОВЛЯЕТ:</w:t>
      </w:r>
    </w:p>
    <w:p w14:paraId="5DD768F7" w14:textId="77777777" w:rsidR="004A0771" w:rsidRPr="004A0771" w:rsidRDefault="004A0771" w:rsidP="004A0771">
      <w:pPr>
        <w:shd w:val="clear" w:color="auto" w:fill="FFFFFF"/>
        <w:spacing w:after="96" w:line="240" w:lineRule="auto"/>
        <w:jc w:val="both"/>
        <w:rPr>
          <w:rFonts w:ascii="Arial" w:eastAsia="Times New Roman" w:hAnsi="Arial" w:cs="Arial"/>
          <w:color w:val="2C2C2C"/>
          <w:sz w:val="24"/>
          <w:szCs w:val="24"/>
          <w:lang w:eastAsia="ru-RU"/>
        </w:rPr>
      </w:pPr>
      <w:r w:rsidRPr="004A0771">
        <w:rPr>
          <w:rFonts w:ascii="Arial" w:eastAsia="Times New Roman" w:hAnsi="Arial" w:cs="Arial"/>
          <w:color w:val="2C2C2C"/>
          <w:sz w:val="24"/>
          <w:szCs w:val="24"/>
          <w:lang w:eastAsia="ru-RU"/>
        </w:rPr>
        <w:t> </w:t>
      </w:r>
    </w:p>
    <w:p w14:paraId="2BE2C56A" w14:textId="6E9CA1E1" w:rsidR="004A0771" w:rsidRPr="004A0771" w:rsidRDefault="004A0771" w:rsidP="004A0771">
      <w:pPr>
        <w:shd w:val="clear" w:color="auto" w:fill="FFFFFF"/>
        <w:spacing w:after="96" w:line="240" w:lineRule="auto"/>
        <w:jc w:val="both"/>
        <w:rPr>
          <w:rFonts w:ascii="Arial" w:eastAsia="Times New Roman" w:hAnsi="Arial" w:cs="Arial"/>
          <w:color w:val="2C2C2C"/>
          <w:sz w:val="24"/>
          <w:szCs w:val="24"/>
          <w:lang w:eastAsia="ru-RU"/>
        </w:rPr>
      </w:pPr>
      <w:r w:rsidRPr="004A0771">
        <w:rPr>
          <w:rFonts w:ascii="Arial" w:eastAsia="Times New Roman" w:hAnsi="Arial" w:cs="Arial"/>
          <w:color w:val="2C2C2C"/>
          <w:sz w:val="24"/>
          <w:szCs w:val="24"/>
          <w:lang w:eastAsia="ru-RU"/>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Дзержинского</w:t>
      </w:r>
      <w:r w:rsidR="007C1060" w:rsidRPr="007C1060">
        <w:rPr>
          <w:rFonts w:ascii="Arial" w:eastAsia="Times New Roman" w:hAnsi="Arial" w:cs="Arial"/>
          <w:color w:val="2C2C2C"/>
          <w:sz w:val="24"/>
          <w:szCs w:val="24"/>
          <w:lang w:eastAsia="ru-RU"/>
        </w:rPr>
        <w:t xml:space="preserve"> </w:t>
      </w:r>
      <w:r w:rsidR="007C1060">
        <w:rPr>
          <w:rFonts w:ascii="Arial" w:eastAsia="Times New Roman" w:hAnsi="Arial" w:cs="Arial"/>
          <w:color w:val="2C2C2C"/>
          <w:sz w:val="24"/>
          <w:szCs w:val="24"/>
          <w:lang w:eastAsia="ru-RU"/>
        </w:rPr>
        <w:t>сельского поселения</w:t>
      </w:r>
      <w:r w:rsidRPr="004A0771">
        <w:rPr>
          <w:rFonts w:ascii="Arial" w:eastAsia="Times New Roman" w:hAnsi="Arial" w:cs="Arial"/>
          <w:color w:val="2C2C2C"/>
          <w:sz w:val="24"/>
          <w:szCs w:val="24"/>
          <w:lang w:eastAsia="ru-RU"/>
        </w:rPr>
        <w:t>» (прилагается).</w:t>
      </w:r>
    </w:p>
    <w:p w14:paraId="6AF0B0CE" w14:textId="2C2868B5" w:rsidR="004A0771" w:rsidRPr="004A0771" w:rsidRDefault="004A0771" w:rsidP="004A0771">
      <w:pPr>
        <w:ind w:firstLine="851"/>
        <w:jc w:val="both"/>
        <w:rPr>
          <w:rFonts w:ascii="Arial" w:eastAsia="Times New Roman" w:hAnsi="Arial" w:cs="Arial"/>
          <w:sz w:val="24"/>
          <w:szCs w:val="24"/>
          <w:lang w:eastAsia="ru-RU"/>
        </w:rPr>
      </w:pPr>
      <w:r w:rsidRPr="004A0771">
        <w:rPr>
          <w:rFonts w:ascii="Arial" w:eastAsia="Times New Roman" w:hAnsi="Arial" w:cs="Arial"/>
          <w:color w:val="2C2C2C"/>
          <w:sz w:val="24"/>
          <w:szCs w:val="24"/>
          <w:lang w:eastAsia="ru-RU"/>
        </w:rPr>
        <w:t xml:space="preserve">2. </w:t>
      </w:r>
      <w:r w:rsidRPr="004A0771">
        <w:rPr>
          <w:rFonts w:ascii="Arial" w:eastAsia="Times New Roman" w:hAnsi="Arial" w:cs="Arial" w:hint="eastAsia"/>
          <w:sz w:val="24"/>
          <w:szCs w:val="24"/>
          <w:lang w:eastAsia="ru-RU"/>
        </w:rPr>
        <w:t>Опубликовать</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данное</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постановление</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в</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информационно</w:t>
      </w:r>
      <w:r w:rsidRPr="004A0771">
        <w:rPr>
          <w:rFonts w:ascii="Arial" w:eastAsia="Times New Roman" w:hAnsi="Arial" w:cs="Arial"/>
          <w:sz w:val="24"/>
          <w:szCs w:val="24"/>
          <w:lang w:eastAsia="ru-RU"/>
        </w:rPr>
        <w:t>-</w:t>
      </w:r>
      <w:r w:rsidRPr="004A0771">
        <w:rPr>
          <w:rFonts w:ascii="Arial" w:eastAsia="Times New Roman" w:hAnsi="Arial" w:cs="Arial" w:hint="eastAsia"/>
          <w:sz w:val="24"/>
          <w:szCs w:val="24"/>
          <w:lang w:eastAsia="ru-RU"/>
        </w:rPr>
        <w:t>телекоммуникационной</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сети</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Интернет»</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на</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официальном</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сайте</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администрации</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Дзержинского</w:t>
      </w:r>
      <w:r w:rsidR="007C1060" w:rsidRPr="007C1060">
        <w:rPr>
          <w:rFonts w:ascii="Arial" w:eastAsia="Times New Roman" w:hAnsi="Arial" w:cs="Arial"/>
          <w:color w:val="2C2C2C"/>
          <w:sz w:val="24"/>
          <w:szCs w:val="24"/>
          <w:lang w:eastAsia="ru-RU"/>
        </w:rPr>
        <w:t xml:space="preserve"> </w:t>
      </w:r>
      <w:r w:rsidR="007C1060">
        <w:rPr>
          <w:rFonts w:ascii="Arial" w:eastAsia="Times New Roman" w:hAnsi="Arial" w:cs="Arial"/>
          <w:color w:val="2C2C2C"/>
          <w:sz w:val="24"/>
          <w:szCs w:val="24"/>
          <w:lang w:eastAsia="ru-RU"/>
        </w:rPr>
        <w:t>сельского поселения</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зарегистрированном</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как</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СМИ</w:t>
      </w:r>
      <w:r w:rsidRPr="004A0771">
        <w:rPr>
          <w:rFonts w:ascii="Arial" w:eastAsia="Times New Roman" w:hAnsi="Arial" w:cs="Arial"/>
          <w:sz w:val="24"/>
          <w:szCs w:val="24"/>
          <w:lang w:eastAsia="ru-RU"/>
        </w:rPr>
        <w:t xml:space="preserve">, http://dzerginskoe-mo.ru; </w:t>
      </w:r>
      <w:r w:rsidRPr="004A0771">
        <w:rPr>
          <w:rFonts w:ascii="Arial" w:eastAsia="Times New Roman" w:hAnsi="Arial" w:cs="Arial" w:hint="eastAsia"/>
          <w:sz w:val="24"/>
          <w:szCs w:val="24"/>
          <w:lang w:eastAsia="ru-RU"/>
        </w:rPr>
        <w:t>обнародовать</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на</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муниципальном</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информационном</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стенде</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в</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здании</w:t>
      </w:r>
      <w:r w:rsidRPr="004A0771">
        <w:rPr>
          <w:rFonts w:ascii="Arial" w:eastAsia="Times New Roman" w:hAnsi="Arial" w:cs="Arial"/>
          <w:sz w:val="24"/>
          <w:szCs w:val="24"/>
          <w:lang w:eastAsia="ru-RU"/>
        </w:rPr>
        <w:t xml:space="preserve"> администрации по </w:t>
      </w:r>
      <w:r w:rsidRPr="004A0771">
        <w:rPr>
          <w:rFonts w:ascii="Arial" w:eastAsia="Times New Roman" w:hAnsi="Arial" w:cs="Arial" w:hint="eastAsia"/>
          <w:sz w:val="24"/>
          <w:szCs w:val="24"/>
          <w:lang w:eastAsia="ru-RU"/>
        </w:rPr>
        <w:t>адресу</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пос</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Дзержинск</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ул</w:t>
      </w:r>
      <w:r w:rsidRPr="004A0771">
        <w:rPr>
          <w:rFonts w:ascii="Arial" w:eastAsia="Times New Roman" w:hAnsi="Arial" w:cs="Arial"/>
          <w:sz w:val="24"/>
          <w:szCs w:val="24"/>
          <w:lang w:eastAsia="ru-RU"/>
        </w:rPr>
        <w:t xml:space="preserve">. </w:t>
      </w:r>
      <w:r w:rsidRPr="004A0771">
        <w:rPr>
          <w:rFonts w:ascii="Arial" w:eastAsia="Times New Roman" w:hAnsi="Arial" w:cs="Arial" w:hint="eastAsia"/>
          <w:sz w:val="24"/>
          <w:szCs w:val="24"/>
          <w:lang w:eastAsia="ru-RU"/>
        </w:rPr>
        <w:t>Центральная</w:t>
      </w:r>
      <w:r w:rsidRPr="004A0771">
        <w:rPr>
          <w:rFonts w:ascii="Arial" w:eastAsia="Times New Roman" w:hAnsi="Arial" w:cs="Arial"/>
          <w:sz w:val="24"/>
          <w:szCs w:val="24"/>
          <w:lang w:eastAsia="ru-RU"/>
        </w:rPr>
        <w:t xml:space="preserve"> 1-</w:t>
      </w:r>
      <w:r w:rsidRPr="004A0771">
        <w:rPr>
          <w:rFonts w:ascii="Arial" w:eastAsia="Times New Roman" w:hAnsi="Arial" w:cs="Arial" w:hint="eastAsia"/>
          <w:sz w:val="24"/>
          <w:szCs w:val="24"/>
          <w:lang w:eastAsia="ru-RU"/>
        </w:rPr>
        <w:t>а</w:t>
      </w:r>
      <w:r w:rsidRPr="004A0771">
        <w:rPr>
          <w:rFonts w:ascii="Arial" w:eastAsia="Times New Roman" w:hAnsi="Arial" w:cs="Arial"/>
          <w:sz w:val="24"/>
          <w:szCs w:val="24"/>
          <w:lang w:eastAsia="ru-RU"/>
        </w:rPr>
        <w:t xml:space="preserve">. </w:t>
      </w:r>
    </w:p>
    <w:p w14:paraId="2EBBC0F4" w14:textId="77777777" w:rsidR="004A0771" w:rsidRPr="004A0771" w:rsidRDefault="004A0771" w:rsidP="004A0771">
      <w:pPr>
        <w:spacing w:after="0" w:line="240" w:lineRule="auto"/>
        <w:ind w:firstLine="851"/>
        <w:jc w:val="both"/>
        <w:rPr>
          <w:rFonts w:ascii="Arial" w:eastAsia="Times New Roman" w:hAnsi="Arial" w:cs="Arial"/>
          <w:sz w:val="24"/>
          <w:szCs w:val="24"/>
          <w:lang w:eastAsia="ru-RU"/>
        </w:rPr>
      </w:pPr>
      <w:r w:rsidRPr="004A0771">
        <w:rPr>
          <w:rFonts w:ascii="Arial" w:eastAsia="Times New Roman" w:hAnsi="Arial" w:cs="Arial"/>
          <w:sz w:val="24"/>
          <w:szCs w:val="24"/>
          <w:lang w:eastAsia="ru-RU"/>
        </w:rPr>
        <w:t>3. Настоящее постановление вступает в силу с момента официального опубликования</w:t>
      </w:r>
    </w:p>
    <w:p w14:paraId="73E61CB1" w14:textId="77777777" w:rsidR="004A0771" w:rsidRPr="004A0771" w:rsidRDefault="004A0771" w:rsidP="004A0771">
      <w:pPr>
        <w:spacing w:after="0" w:line="240" w:lineRule="auto"/>
        <w:ind w:firstLine="851"/>
        <w:jc w:val="both"/>
        <w:rPr>
          <w:rFonts w:ascii="Arial" w:eastAsia="Times New Roman" w:hAnsi="Arial" w:cs="Arial"/>
          <w:sz w:val="24"/>
          <w:szCs w:val="24"/>
          <w:lang w:eastAsia="ru-RU"/>
        </w:rPr>
      </w:pPr>
      <w:r w:rsidRPr="004A0771">
        <w:rPr>
          <w:rFonts w:ascii="Arial" w:eastAsia="Times New Roman" w:hAnsi="Arial" w:cs="Arial"/>
          <w:sz w:val="24"/>
          <w:szCs w:val="24"/>
          <w:lang w:eastAsia="ru-RU"/>
        </w:rPr>
        <w:t>4. Контроль за исполнением постановления оставляю за собой.</w:t>
      </w:r>
    </w:p>
    <w:p w14:paraId="43E02E39" w14:textId="5DE79A26" w:rsidR="004A0771" w:rsidRPr="004A0771" w:rsidRDefault="004A0771" w:rsidP="004A0771">
      <w:pPr>
        <w:shd w:val="clear" w:color="auto" w:fill="FFFFFF"/>
        <w:spacing w:after="96" w:line="240" w:lineRule="auto"/>
        <w:jc w:val="both"/>
        <w:rPr>
          <w:rFonts w:ascii="Arial" w:eastAsia="Times New Roman" w:hAnsi="Arial" w:cs="Arial"/>
          <w:sz w:val="24"/>
          <w:szCs w:val="24"/>
          <w:lang w:eastAsia="ru-RU"/>
        </w:rPr>
      </w:pPr>
    </w:p>
    <w:p w14:paraId="0A5A2617" w14:textId="77777777" w:rsidR="004A0771" w:rsidRPr="004A0771" w:rsidRDefault="004A0771" w:rsidP="004A0771">
      <w:pPr>
        <w:spacing w:after="0" w:line="240" w:lineRule="auto"/>
        <w:jc w:val="both"/>
        <w:rPr>
          <w:rFonts w:ascii="Arial" w:eastAsia="Times New Roman" w:hAnsi="Arial" w:cs="Arial"/>
          <w:sz w:val="24"/>
          <w:szCs w:val="24"/>
          <w:lang w:eastAsia="ru-RU"/>
        </w:rPr>
      </w:pPr>
      <w:r w:rsidRPr="004A0771">
        <w:rPr>
          <w:rFonts w:ascii="Arial" w:eastAsia="Times New Roman" w:hAnsi="Arial" w:cs="Arial"/>
          <w:sz w:val="24"/>
          <w:szCs w:val="24"/>
          <w:lang w:eastAsia="ru-RU"/>
        </w:rPr>
        <w:t xml:space="preserve">Глава Дзержинского </w:t>
      </w:r>
    </w:p>
    <w:p w14:paraId="0E5F1943" w14:textId="77777777" w:rsidR="007C1060" w:rsidRDefault="007C1060" w:rsidP="004A0771">
      <w:pPr>
        <w:spacing w:after="0" w:line="240" w:lineRule="auto"/>
        <w:jc w:val="both"/>
        <w:rPr>
          <w:rFonts w:ascii="Arial" w:eastAsia="Times New Roman" w:hAnsi="Arial" w:cs="Arial"/>
          <w:sz w:val="24"/>
          <w:szCs w:val="24"/>
          <w:lang w:eastAsia="ru-RU"/>
        </w:rPr>
      </w:pPr>
      <w:r>
        <w:rPr>
          <w:rFonts w:ascii="Arial" w:eastAsia="Times New Roman" w:hAnsi="Arial" w:cs="Arial"/>
          <w:color w:val="2C2C2C"/>
          <w:sz w:val="24"/>
          <w:szCs w:val="24"/>
          <w:lang w:eastAsia="ru-RU"/>
        </w:rPr>
        <w:t>сельского поселения</w:t>
      </w:r>
      <w:r w:rsidRPr="004A0771">
        <w:rPr>
          <w:rFonts w:ascii="Arial" w:eastAsia="Times New Roman" w:hAnsi="Arial" w:cs="Arial"/>
          <w:sz w:val="24"/>
          <w:szCs w:val="24"/>
          <w:lang w:eastAsia="ru-RU"/>
        </w:rPr>
        <w:t xml:space="preserve"> </w:t>
      </w:r>
    </w:p>
    <w:p w14:paraId="5CFC73F5" w14:textId="431EEF31" w:rsidR="004A0771" w:rsidRPr="004A0771" w:rsidRDefault="004A0771" w:rsidP="004A0771">
      <w:pPr>
        <w:spacing w:after="0" w:line="240" w:lineRule="auto"/>
        <w:jc w:val="both"/>
        <w:rPr>
          <w:rFonts w:ascii="Arial" w:eastAsia="Times New Roman" w:hAnsi="Arial" w:cs="Arial"/>
          <w:sz w:val="24"/>
          <w:szCs w:val="24"/>
          <w:lang w:eastAsia="ru-RU"/>
        </w:rPr>
      </w:pPr>
      <w:proofErr w:type="spellStart"/>
      <w:r w:rsidRPr="004A0771">
        <w:rPr>
          <w:rFonts w:ascii="Arial" w:eastAsia="Times New Roman" w:hAnsi="Arial" w:cs="Arial"/>
          <w:sz w:val="24"/>
          <w:szCs w:val="24"/>
          <w:lang w:eastAsia="ru-RU"/>
        </w:rPr>
        <w:t>И.В.Соколовская</w:t>
      </w:r>
      <w:proofErr w:type="spellEnd"/>
    </w:p>
    <w:p w14:paraId="794622B3" w14:textId="77777777" w:rsidR="004A0771" w:rsidRDefault="004A0771" w:rsidP="00D4523E">
      <w:pPr>
        <w:shd w:val="clear" w:color="auto" w:fill="FFFFFF"/>
        <w:spacing w:after="96" w:line="240" w:lineRule="auto"/>
        <w:jc w:val="center"/>
        <w:rPr>
          <w:rFonts w:ascii="Times New Roman" w:eastAsia="Times New Roman" w:hAnsi="Times New Roman" w:cs="Times New Roman"/>
          <w:b/>
          <w:bCs/>
          <w:color w:val="2C2C2C"/>
          <w:sz w:val="24"/>
          <w:szCs w:val="24"/>
          <w:lang w:eastAsia="ru-RU"/>
        </w:rPr>
      </w:pPr>
    </w:p>
    <w:p w14:paraId="4034F4BB" w14:textId="7CA44227" w:rsidR="004A0771" w:rsidRDefault="004A0771" w:rsidP="00D4523E">
      <w:pPr>
        <w:shd w:val="clear" w:color="auto" w:fill="FFFFFF"/>
        <w:spacing w:after="96" w:line="240" w:lineRule="auto"/>
        <w:jc w:val="center"/>
        <w:rPr>
          <w:rFonts w:ascii="Times New Roman" w:eastAsia="Times New Roman" w:hAnsi="Times New Roman" w:cs="Times New Roman"/>
          <w:b/>
          <w:bCs/>
          <w:color w:val="2C2C2C"/>
          <w:sz w:val="24"/>
          <w:szCs w:val="24"/>
          <w:lang w:eastAsia="ru-RU"/>
        </w:rPr>
      </w:pPr>
    </w:p>
    <w:p w14:paraId="448ABE97" w14:textId="19BE7A67" w:rsidR="007C1060" w:rsidRDefault="007C1060" w:rsidP="00D4523E">
      <w:pPr>
        <w:shd w:val="clear" w:color="auto" w:fill="FFFFFF"/>
        <w:spacing w:after="96" w:line="240" w:lineRule="auto"/>
        <w:jc w:val="center"/>
        <w:rPr>
          <w:rFonts w:ascii="Times New Roman" w:eastAsia="Times New Roman" w:hAnsi="Times New Roman" w:cs="Times New Roman"/>
          <w:b/>
          <w:bCs/>
          <w:color w:val="2C2C2C"/>
          <w:sz w:val="24"/>
          <w:szCs w:val="24"/>
          <w:lang w:eastAsia="ru-RU"/>
        </w:rPr>
      </w:pPr>
    </w:p>
    <w:p w14:paraId="3B6A8933" w14:textId="77777777" w:rsidR="007C1060" w:rsidRDefault="007C1060" w:rsidP="00D4523E">
      <w:pPr>
        <w:shd w:val="clear" w:color="auto" w:fill="FFFFFF"/>
        <w:spacing w:after="96" w:line="240" w:lineRule="auto"/>
        <w:jc w:val="center"/>
        <w:rPr>
          <w:rFonts w:ascii="Times New Roman" w:eastAsia="Times New Roman" w:hAnsi="Times New Roman" w:cs="Times New Roman"/>
          <w:b/>
          <w:bCs/>
          <w:color w:val="2C2C2C"/>
          <w:sz w:val="24"/>
          <w:szCs w:val="24"/>
          <w:lang w:eastAsia="ru-RU"/>
        </w:rPr>
      </w:pPr>
    </w:p>
    <w:p w14:paraId="1EB42943" w14:textId="5483444F"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 Утвержден постановлением </w:t>
      </w:r>
      <w:r w:rsidR="007C1060">
        <w:rPr>
          <w:rFonts w:ascii="Times New Roman" w:eastAsia="Times New Roman" w:hAnsi="Times New Roman" w:cs="Times New Roman"/>
          <w:color w:val="2C2C2C"/>
          <w:sz w:val="24"/>
          <w:szCs w:val="24"/>
          <w:lang w:eastAsia="ru-RU"/>
        </w:rPr>
        <w:t xml:space="preserve">Главы </w:t>
      </w:r>
      <w:r w:rsidRPr="00D4523E">
        <w:rPr>
          <w:rFonts w:ascii="Times New Roman" w:eastAsia="Times New Roman" w:hAnsi="Times New Roman" w:cs="Times New Roman"/>
          <w:color w:val="2C2C2C"/>
          <w:sz w:val="24"/>
          <w:szCs w:val="24"/>
          <w:lang w:eastAsia="ru-RU"/>
        </w:rPr>
        <w:t>администрации</w:t>
      </w:r>
    </w:p>
    <w:p w14:paraId="009FA704" w14:textId="42C0E1D3"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lastRenderedPageBreak/>
        <w:t>Дзержинского</w:t>
      </w:r>
      <w:r w:rsidRPr="00D4523E">
        <w:rPr>
          <w:rFonts w:ascii="Times New Roman" w:eastAsia="Times New Roman" w:hAnsi="Times New Roman" w:cs="Times New Roman"/>
          <w:color w:val="2C2C2C"/>
          <w:sz w:val="24"/>
          <w:szCs w:val="24"/>
          <w:lang w:eastAsia="ru-RU"/>
        </w:rPr>
        <w:t xml:space="preserve"> </w:t>
      </w:r>
      <w:proofErr w:type="gramStart"/>
      <w:r w:rsidR="007C1060">
        <w:rPr>
          <w:rFonts w:ascii="Times New Roman" w:eastAsia="Times New Roman" w:hAnsi="Times New Roman" w:cs="Times New Roman"/>
          <w:color w:val="2C2C2C"/>
          <w:sz w:val="24"/>
          <w:szCs w:val="24"/>
          <w:lang w:eastAsia="ru-RU"/>
        </w:rPr>
        <w:t>сельского  поселения</w:t>
      </w:r>
      <w:proofErr w:type="gramEnd"/>
    </w:p>
    <w:p w14:paraId="07D6F65C" w14:textId="49453775"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от «1</w:t>
      </w:r>
      <w:r w:rsidR="007C1060">
        <w:rPr>
          <w:rFonts w:ascii="Times New Roman" w:eastAsia="Times New Roman" w:hAnsi="Times New Roman" w:cs="Times New Roman"/>
          <w:color w:val="2C2C2C"/>
          <w:sz w:val="24"/>
          <w:szCs w:val="24"/>
          <w:lang w:eastAsia="ru-RU"/>
        </w:rPr>
        <w:t>4</w:t>
      </w:r>
      <w:r w:rsidRPr="00D4523E">
        <w:rPr>
          <w:rFonts w:ascii="Times New Roman" w:eastAsia="Times New Roman" w:hAnsi="Times New Roman" w:cs="Times New Roman"/>
          <w:color w:val="2C2C2C"/>
          <w:sz w:val="24"/>
          <w:szCs w:val="24"/>
          <w:lang w:eastAsia="ru-RU"/>
        </w:rPr>
        <w:t xml:space="preserve">» февраля 2022 года № </w:t>
      </w:r>
      <w:r w:rsidR="007C1060">
        <w:rPr>
          <w:rFonts w:ascii="Times New Roman" w:eastAsia="Times New Roman" w:hAnsi="Times New Roman" w:cs="Times New Roman"/>
          <w:color w:val="2C2C2C"/>
          <w:sz w:val="24"/>
          <w:szCs w:val="24"/>
          <w:lang w:eastAsia="ru-RU"/>
        </w:rPr>
        <w:t>16</w:t>
      </w:r>
    </w:p>
    <w:p w14:paraId="5CB5D9D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p w14:paraId="4773488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p w14:paraId="2CB2AB1A"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АДМИНИСТРАТИВНЫЙ РЕГЛАМЕНТ</w:t>
      </w:r>
    </w:p>
    <w:p w14:paraId="5D5ADD89" w14:textId="0CEBC164"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ПРЕДОСТАВЛЕНИЯ МУНИЦИПАЛЬНОЙ УСЛУГИ</w:t>
      </w:r>
      <w:r w:rsidRPr="00D4523E">
        <w:rPr>
          <w:rFonts w:ascii="Times New Roman" w:eastAsia="Times New Roman" w:hAnsi="Times New Roman" w:cs="Times New Roman"/>
          <w:b/>
          <w:bCs/>
          <w:color w:val="2C2C2C"/>
          <w:sz w:val="24"/>
          <w:szCs w:val="24"/>
          <w:lang w:eastAsia="ru-RU"/>
        </w:rPr>
        <w:br/>
        <w:t> «ПРЕДОСТАВЛЕНИЕ РАЗРЕШЕНИЯ НА УСЛОВНО РАЗРЕШЕННЫЙ ВИД ИСПОЛЬЗОВАНИЯ ЗЕМЕЛЬНОГО</w:t>
      </w:r>
      <w:r w:rsidRPr="00D4523E">
        <w:rPr>
          <w:rFonts w:ascii="Times New Roman" w:eastAsia="Times New Roman" w:hAnsi="Times New Roman" w:cs="Times New Roman"/>
          <w:b/>
          <w:bCs/>
          <w:color w:val="2C2C2C"/>
          <w:sz w:val="24"/>
          <w:szCs w:val="24"/>
          <w:lang w:eastAsia="ru-RU"/>
        </w:rPr>
        <w:br/>
        <w:t xml:space="preserve"> УЧАСТКА ИЛИ ОБЪЕКТА КАПИТАЛЬНОГО СТРОИТЕЛЬСТВА, РАСПОЛОЖЕННОГО НА ТЕРРИТОРИИ </w:t>
      </w:r>
      <w:r>
        <w:rPr>
          <w:rFonts w:ascii="Times New Roman" w:eastAsia="Times New Roman" w:hAnsi="Times New Roman" w:cs="Times New Roman"/>
          <w:b/>
          <w:bCs/>
          <w:color w:val="2C2C2C"/>
          <w:sz w:val="24"/>
          <w:szCs w:val="24"/>
          <w:lang w:eastAsia="ru-RU"/>
        </w:rPr>
        <w:t>ДЗЕРЖИНСКОГО</w:t>
      </w:r>
      <w:r w:rsidR="007C1060">
        <w:rPr>
          <w:rFonts w:ascii="Times New Roman" w:eastAsia="Times New Roman" w:hAnsi="Times New Roman" w:cs="Times New Roman"/>
          <w:b/>
          <w:bCs/>
          <w:color w:val="2C2C2C"/>
          <w:sz w:val="24"/>
          <w:szCs w:val="24"/>
          <w:lang w:eastAsia="ru-RU"/>
        </w:rPr>
        <w:t xml:space="preserve"> СЕЛЬСКОГО ПОСЕЛЕНИЯ</w:t>
      </w:r>
      <w:r w:rsidRPr="00D4523E">
        <w:rPr>
          <w:rFonts w:ascii="Times New Roman" w:eastAsia="Times New Roman" w:hAnsi="Times New Roman" w:cs="Times New Roman"/>
          <w:b/>
          <w:bCs/>
          <w:color w:val="2C2C2C"/>
          <w:sz w:val="24"/>
          <w:szCs w:val="24"/>
          <w:lang w:eastAsia="ru-RU"/>
        </w:rPr>
        <w:t>»</w:t>
      </w:r>
    </w:p>
    <w:p w14:paraId="01F1A97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p w14:paraId="2EFFD649"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РАЗДЕЛ I. ОБЩИЕ ПОЛОЖЕНИЯ</w:t>
      </w:r>
    </w:p>
    <w:p w14:paraId="27CC7901"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A4AD49B"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 Предмет регулирования административного регламента</w:t>
      </w:r>
    </w:p>
    <w:p w14:paraId="53CB35D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5DC8844" w14:textId="1E8743B2" w:rsidR="00D4523E" w:rsidRPr="00D4523E" w:rsidRDefault="00D4523E" w:rsidP="007C1060">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w:t>
      </w:r>
      <w:r w:rsidR="007C1060">
        <w:rPr>
          <w:rFonts w:ascii="Times New Roman" w:eastAsia="Times New Roman" w:hAnsi="Times New Roman" w:cs="Times New Roman"/>
          <w:color w:val="2C2C2C"/>
          <w:sz w:val="24"/>
          <w:szCs w:val="24"/>
          <w:lang w:eastAsia="ru-RU"/>
        </w:rPr>
        <w:t xml:space="preserve">сельского поселения </w:t>
      </w:r>
      <w:r w:rsidRPr="00D4523E">
        <w:rPr>
          <w:rFonts w:ascii="Times New Roman" w:eastAsia="Times New Roman" w:hAnsi="Times New Roman" w:cs="Times New Roman"/>
          <w:color w:val="2C2C2C"/>
          <w:sz w:val="24"/>
          <w:szCs w:val="24"/>
          <w:lang w:eastAsia="ru-RU"/>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разрешения на условно разрешенный вид использования земельного участка или объекта капитального строительства», расположенных на территории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w:t>
      </w:r>
      <w:r w:rsidR="007C1060">
        <w:rPr>
          <w:rFonts w:ascii="Times New Roman" w:eastAsia="Times New Roman" w:hAnsi="Times New Roman" w:cs="Times New Roman"/>
          <w:color w:val="2C2C2C"/>
          <w:sz w:val="24"/>
          <w:szCs w:val="24"/>
          <w:lang w:eastAsia="ru-RU"/>
        </w:rPr>
        <w:t>сельского поселения</w:t>
      </w:r>
    </w:p>
    <w:p w14:paraId="68645D6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6D6074A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86775D8"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 Круг заявителей</w:t>
      </w:r>
    </w:p>
    <w:p w14:paraId="2420B73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62160F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Заявителями на предоставление муниципальной услуги являются юридические лица или физические лица, являющиеся правообладателями земельного участка или объекта капитального строительства 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w:t>
      </w:r>
    </w:p>
    <w:p w14:paraId="1992C9F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2F5ACC7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962D2DD"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 Требования к порядку информирования о предоставлении муниципальной услуги</w:t>
      </w:r>
    </w:p>
    <w:p w14:paraId="6F4035C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0D5B4CA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297D81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lastRenderedPageBreak/>
        <w:t>6. Информация по вопросам предоставления муниципальной услуги  предоставляется:</w:t>
      </w:r>
    </w:p>
    <w:p w14:paraId="164AB4A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при личном контакте с заявителем или его представителем;</w:t>
      </w:r>
    </w:p>
    <w:p w14:paraId="4B00C4D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www.</w:t>
      </w:r>
      <w:r>
        <w:rPr>
          <w:rFonts w:ascii="Times New Roman" w:eastAsia="Times New Roman" w:hAnsi="Times New Roman" w:cs="Times New Roman"/>
          <w:color w:val="2C2C2C"/>
          <w:sz w:val="24"/>
          <w:szCs w:val="24"/>
          <w:lang w:eastAsia="ru-RU"/>
        </w:rPr>
        <w:t>dzerginskoe-mo.ru</w:t>
      </w:r>
      <w:r w:rsidRPr="00D4523E">
        <w:rPr>
          <w:rFonts w:ascii="Times New Roman" w:eastAsia="Times New Roman" w:hAnsi="Times New Roman" w:cs="Times New Roman"/>
          <w:color w:val="2C2C2C"/>
          <w:sz w:val="24"/>
          <w:szCs w:val="24"/>
          <w:lang w:eastAsia="ru-RU"/>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Портал), письменно в случае письменного обращения заявителя или его представителя.</w:t>
      </w:r>
    </w:p>
    <w:p w14:paraId="778BF44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 Информация о ходе предоставления муниципальной услуги предоставляется:</w:t>
      </w:r>
    </w:p>
    <w:p w14:paraId="4F26F38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при личном контакте с заявителем или его представителем;</w:t>
      </w:r>
    </w:p>
    <w:p w14:paraId="245A451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с использованием телефонной связи, через официальный сайт администрации, по электронной почте администрации;</w:t>
      </w:r>
    </w:p>
    <w:p w14:paraId="36182C5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письменно в случае письменного обращения заявителя или его представителя.</w:t>
      </w:r>
    </w:p>
    <w:p w14:paraId="5868C71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46A98E0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1BA548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449521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о порядке предоставления муниципальной услуги и ходе предоставления муниципальной услуги;</w:t>
      </w:r>
    </w:p>
    <w:p w14:paraId="5BDE822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о перечне документов, необходимых для предоставления муниципальной услуги;</w:t>
      </w:r>
    </w:p>
    <w:p w14:paraId="02334D6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о времени приема документов, необходимых для предоставления муниципальной услуги;</w:t>
      </w:r>
    </w:p>
    <w:p w14:paraId="052C8C2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о сроке предоставления муниципальной услуги;</w:t>
      </w:r>
    </w:p>
    <w:p w14:paraId="190AA9E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 об основаниях отказа в приеме документов, необходимых для предоставления муниципальной услуги;</w:t>
      </w:r>
    </w:p>
    <w:p w14:paraId="4925416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 об основаниях отказа в предоставлении муниципальной услуги;</w:t>
      </w:r>
    </w:p>
    <w:p w14:paraId="3549E67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F1C2D1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26F9AEF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актуальность;</w:t>
      </w:r>
    </w:p>
    <w:p w14:paraId="53BAA9E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своевременность;</w:t>
      </w:r>
    </w:p>
    <w:p w14:paraId="3B13D64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четкость и доступность в изложении информации;</w:t>
      </w:r>
    </w:p>
    <w:p w14:paraId="0310752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полнота информации;</w:t>
      </w:r>
    </w:p>
    <w:p w14:paraId="296C243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соответствие информации требованиям законодательства.</w:t>
      </w:r>
    </w:p>
    <w:p w14:paraId="34B5A51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w:t>
      </w:r>
      <w:r w:rsidRPr="00D4523E">
        <w:rPr>
          <w:rFonts w:ascii="Times New Roman" w:eastAsia="Times New Roman" w:hAnsi="Times New Roman" w:cs="Times New Roman"/>
          <w:color w:val="2C2C2C"/>
          <w:sz w:val="24"/>
          <w:szCs w:val="24"/>
          <w:lang w:eastAsia="ru-RU"/>
        </w:rPr>
        <w:lastRenderedPageBreak/>
        <w:t>непосредственного общения заявителя или его представителя с должностным лицом администрации по телефону.</w:t>
      </w:r>
    </w:p>
    <w:p w14:paraId="378BA87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03CBBFA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3A83D69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6ECB1FF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8 (3952) </w:t>
      </w:r>
      <w:r>
        <w:rPr>
          <w:rFonts w:ascii="Times New Roman" w:eastAsia="Times New Roman" w:hAnsi="Times New Roman" w:cs="Times New Roman"/>
          <w:color w:val="2C2C2C"/>
          <w:sz w:val="24"/>
          <w:szCs w:val="24"/>
          <w:lang w:eastAsia="ru-RU"/>
        </w:rPr>
        <w:t>699-635</w:t>
      </w:r>
      <w:r w:rsidRPr="00D4523E">
        <w:rPr>
          <w:rFonts w:ascii="Times New Roman" w:eastAsia="Times New Roman" w:hAnsi="Times New Roman" w:cs="Times New Roman"/>
          <w:i/>
          <w:iCs/>
          <w:color w:val="2C2C2C"/>
          <w:sz w:val="24"/>
          <w:szCs w:val="24"/>
          <w:lang w:eastAsia="ru-RU"/>
        </w:rPr>
        <w:t>.</w:t>
      </w:r>
    </w:p>
    <w:p w14:paraId="01951AE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036966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администрацию.</w:t>
      </w:r>
    </w:p>
    <w:p w14:paraId="59345F2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9345FB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7949FBC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264CCF8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на официальном сайте администрации:</w:t>
      </w:r>
    </w:p>
    <w:p w14:paraId="6BC1ED1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а) место нахождения: </w:t>
      </w:r>
      <w:r>
        <w:rPr>
          <w:rFonts w:ascii="Times New Roman" w:eastAsia="Times New Roman" w:hAnsi="Times New Roman" w:cs="Times New Roman"/>
          <w:color w:val="2C2C2C"/>
          <w:sz w:val="24"/>
          <w:szCs w:val="24"/>
          <w:lang w:eastAsia="ru-RU"/>
        </w:rPr>
        <w:t xml:space="preserve">664510, Иркутская область, Иркутский район, </w:t>
      </w:r>
      <w:proofErr w:type="spellStart"/>
      <w:r>
        <w:rPr>
          <w:rFonts w:ascii="Times New Roman" w:eastAsia="Times New Roman" w:hAnsi="Times New Roman" w:cs="Times New Roman"/>
          <w:color w:val="2C2C2C"/>
          <w:sz w:val="24"/>
          <w:szCs w:val="24"/>
          <w:lang w:eastAsia="ru-RU"/>
        </w:rPr>
        <w:t>п.Дзержинск</w:t>
      </w:r>
      <w:proofErr w:type="spellEnd"/>
      <w:r>
        <w:rPr>
          <w:rFonts w:ascii="Times New Roman" w:eastAsia="Times New Roman" w:hAnsi="Times New Roman" w:cs="Times New Roman"/>
          <w:color w:val="2C2C2C"/>
          <w:sz w:val="24"/>
          <w:szCs w:val="24"/>
          <w:lang w:eastAsia="ru-RU"/>
        </w:rPr>
        <w:t>, ул. Центральная, 1а</w:t>
      </w:r>
      <w:r w:rsidRPr="00D4523E">
        <w:rPr>
          <w:rFonts w:ascii="Times New Roman" w:eastAsia="Times New Roman" w:hAnsi="Times New Roman" w:cs="Times New Roman"/>
          <w:color w:val="2C2C2C"/>
          <w:sz w:val="24"/>
          <w:szCs w:val="24"/>
          <w:lang w:eastAsia="ru-RU"/>
        </w:rPr>
        <w:t>;</w:t>
      </w:r>
    </w:p>
    <w:p w14:paraId="09B0978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б) телефон: 8(3952) </w:t>
      </w:r>
      <w:r>
        <w:rPr>
          <w:rFonts w:ascii="Times New Roman" w:eastAsia="Times New Roman" w:hAnsi="Times New Roman" w:cs="Times New Roman"/>
          <w:color w:val="2C2C2C"/>
          <w:sz w:val="24"/>
          <w:szCs w:val="24"/>
          <w:lang w:eastAsia="ru-RU"/>
        </w:rPr>
        <w:t>699-635</w:t>
      </w:r>
      <w:r w:rsidRPr="00D4523E">
        <w:rPr>
          <w:rFonts w:ascii="Times New Roman" w:eastAsia="Times New Roman" w:hAnsi="Times New Roman" w:cs="Times New Roman"/>
          <w:color w:val="2C2C2C"/>
          <w:sz w:val="24"/>
          <w:szCs w:val="24"/>
          <w:lang w:eastAsia="ru-RU"/>
        </w:rPr>
        <w:t>;</w:t>
      </w:r>
    </w:p>
    <w:p w14:paraId="56B183F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в) почтовый адрес для направления документов и обращений: </w:t>
      </w:r>
      <w:r>
        <w:rPr>
          <w:rFonts w:ascii="Times New Roman" w:eastAsia="Times New Roman" w:hAnsi="Times New Roman" w:cs="Times New Roman"/>
          <w:color w:val="2C2C2C"/>
          <w:sz w:val="24"/>
          <w:szCs w:val="24"/>
          <w:lang w:eastAsia="ru-RU"/>
        </w:rPr>
        <w:t xml:space="preserve">664510, Иркутская область, Иркутский район, </w:t>
      </w:r>
      <w:proofErr w:type="spellStart"/>
      <w:r>
        <w:rPr>
          <w:rFonts w:ascii="Times New Roman" w:eastAsia="Times New Roman" w:hAnsi="Times New Roman" w:cs="Times New Roman"/>
          <w:color w:val="2C2C2C"/>
          <w:sz w:val="24"/>
          <w:szCs w:val="24"/>
          <w:lang w:eastAsia="ru-RU"/>
        </w:rPr>
        <w:t>п.Дзержинск</w:t>
      </w:r>
      <w:proofErr w:type="spellEnd"/>
      <w:r>
        <w:rPr>
          <w:rFonts w:ascii="Times New Roman" w:eastAsia="Times New Roman" w:hAnsi="Times New Roman" w:cs="Times New Roman"/>
          <w:color w:val="2C2C2C"/>
          <w:sz w:val="24"/>
          <w:szCs w:val="24"/>
          <w:lang w:eastAsia="ru-RU"/>
        </w:rPr>
        <w:t>, ул. Центральная, 1а</w:t>
      </w:r>
      <w:r w:rsidRPr="00D4523E">
        <w:rPr>
          <w:rFonts w:ascii="Times New Roman" w:eastAsia="Times New Roman" w:hAnsi="Times New Roman" w:cs="Times New Roman"/>
          <w:color w:val="2C2C2C"/>
          <w:sz w:val="24"/>
          <w:szCs w:val="24"/>
          <w:lang w:eastAsia="ru-RU"/>
        </w:rPr>
        <w:t>;</w:t>
      </w:r>
    </w:p>
    <w:p w14:paraId="73213D0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 официальный сайт в информационно-телекоммуникационной сети «Интернет» – http://</w:t>
      </w:r>
      <w:r w:rsidRPr="00D4523E">
        <w:t xml:space="preserve"> </w:t>
      </w:r>
      <w:r w:rsidRPr="00D4523E">
        <w:rPr>
          <w:rFonts w:ascii="Times New Roman" w:eastAsia="Times New Roman" w:hAnsi="Times New Roman" w:cs="Times New Roman"/>
          <w:color w:val="2C2C2C"/>
          <w:sz w:val="24"/>
          <w:szCs w:val="24"/>
          <w:lang w:eastAsia="ru-RU"/>
        </w:rPr>
        <w:t>dzerginskoe-mo.ru;</w:t>
      </w:r>
    </w:p>
    <w:p w14:paraId="5D2E1CC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д) адрес электронной почты: </w:t>
      </w:r>
      <w:proofErr w:type="spellStart"/>
      <w:r>
        <w:rPr>
          <w:rFonts w:ascii="Times New Roman" w:eastAsia="Times New Roman" w:hAnsi="Times New Roman" w:cs="Times New Roman"/>
          <w:color w:val="2C2C2C"/>
          <w:sz w:val="24"/>
          <w:szCs w:val="24"/>
          <w:lang w:val="en-US" w:eastAsia="ru-RU"/>
        </w:rPr>
        <w:t>dzerginskoemo</w:t>
      </w:r>
      <w:proofErr w:type="spellEnd"/>
      <w:r w:rsidRPr="00D4523E">
        <w:rPr>
          <w:rFonts w:ascii="Times New Roman" w:eastAsia="Times New Roman" w:hAnsi="Times New Roman" w:cs="Times New Roman"/>
          <w:color w:val="2C2C2C"/>
          <w:sz w:val="24"/>
          <w:szCs w:val="24"/>
          <w:lang w:eastAsia="ru-RU"/>
        </w:rPr>
        <w:t>@mail.ru</w:t>
      </w:r>
    </w:p>
    <w:p w14:paraId="4D12571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е) график приема заявителей:</w:t>
      </w:r>
    </w:p>
    <w:tbl>
      <w:tblPr>
        <w:tblW w:w="3284" w:type="pct"/>
        <w:tblCellSpacing w:w="0" w:type="dxa"/>
        <w:shd w:val="clear" w:color="auto" w:fill="FFFFFF"/>
        <w:tblCellMar>
          <w:left w:w="0" w:type="dxa"/>
          <w:right w:w="0" w:type="dxa"/>
        </w:tblCellMar>
        <w:tblLook w:val="04A0" w:firstRow="1" w:lastRow="0" w:firstColumn="1" w:lastColumn="0" w:noHBand="0" w:noVBand="1"/>
      </w:tblPr>
      <w:tblGrid>
        <w:gridCol w:w="2047"/>
        <w:gridCol w:w="1676"/>
        <w:gridCol w:w="2421"/>
      </w:tblGrid>
      <w:tr w:rsidR="00D4523E" w:rsidRPr="00D4523E" w14:paraId="5103BF0B" w14:textId="77777777" w:rsidTr="00D4523E">
        <w:trPr>
          <w:tblCellSpacing w:w="0" w:type="dxa"/>
        </w:trPr>
        <w:tc>
          <w:tcPr>
            <w:tcW w:w="1666" w:type="pct"/>
            <w:shd w:val="clear" w:color="auto" w:fill="FFFFFF"/>
            <w:hideMark/>
          </w:tcPr>
          <w:p w14:paraId="53A480B9"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понедельник</w:t>
            </w:r>
          </w:p>
        </w:tc>
        <w:tc>
          <w:tcPr>
            <w:tcW w:w="1364" w:type="pct"/>
            <w:shd w:val="clear" w:color="auto" w:fill="FFFFFF"/>
            <w:hideMark/>
          </w:tcPr>
          <w:p w14:paraId="68EB11D8"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8.00 – 1</w:t>
            </w:r>
            <w:r>
              <w:rPr>
                <w:rFonts w:ascii="Times New Roman" w:eastAsia="Times New Roman" w:hAnsi="Times New Roman" w:cs="Times New Roman"/>
                <w:color w:val="2C2C2C"/>
                <w:sz w:val="24"/>
                <w:szCs w:val="24"/>
                <w:lang w:eastAsia="ru-RU"/>
              </w:rPr>
              <w:t>6</w:t>
            </w:r>
            <w:r w:rsidRPr="00D4523E">
              <w:rPr>
                <w:rFonts w:ascii="Times New Roman" w:eastAsia="Times New Roman" w:hAnsi="Times New Roman" w:cs="Times New Roman"/>
                <w:color w:val="2C2C2C"/>
                <w:sz w:val="24"/>
                <w:szCs w:val="24"/>
                <w:lang w:eastAsia="ru-RU"/>
              </w:rPr>
              <w:t>.00</w:t>
            </w:r>
          </w:p>
        </w:tc>
        <w:tc>
          <w:tcPr>
            <w:tcW w:w="1970" w:type="pct"/>
            <w:shd w:val="clear" w:color="auto" w:fill="FFFFFF"/>
            <w:hideMark/>
          </w:tcPr>
          <w:p w14:paraId="1D18871A"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(перерыв 12.00 – </w:t>
            </w:r>
            <w:r>
              <w:rPr>
                <w:rFonts w:ascii="Times New Roman" w:eastAsia="Times New Roman" w:hAnsi="Times New Roman" w:cs="Times New Roman"/>
                <w:color w:val="2C2C2C"/>
                <w:sz w:val="24"/>
                <w:szCs w:val="24"/>
                <w:lang w:eastAsia="ru-RU"/>
              </w:rPr>
              <w:t>13.00</w:t>
            </w:r>
            <w:r w:rsidRPr="00D4523E">
              <w:rPr>
                <w:rFonts w:ascii="Times New Roman" w:eastAsia="Times New Roman" w:hAnsi="Times New Roman" w:cs="Times New Roman"/>
                <w:color w:val="2C2C2C"/>
                <w:sz w:val="24"/>
                <w:szCs w:val="24"/>
                <w:lang w:eastAsia="ru-RU"/>
              </w:rPr>
              <w:t>)</w:t>
            </w:r>
          </w:p>
        </w:tc>
      </w:tr>
      <w:tr w:rsidR="00D4523E" w:rsidRPr="00D4523E" w14:paraId="2E31A219" w14:textId="77777777" w:rsidTr="00D4523E">
        <w:trPr>
          <w:tblCellSpacing w:w="0" w:type="dxa"/>
        </w:trPr>
        <w:tc>
          <w:tcPr>
            <w:tcW w:w="1666" w:type="pct"/>
            <w:shd w:val="clear" w:color="auto" w:fill="FFFFFF"/>
            <w:hideMark/>
          </w:tcPr>
          <w:p w14:paraId="17C4F798"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вторник</w:t>
            </w:r>
          </w:p>
        </w:tc>
        <w:tc>
          <w:tcPr>
            <w:tcW w:w="1364" w:type="pct"/>
            <w:shd w:val="clear" w:color="auto" w:fill="FFFFFF"/>
            <w:hideMark/>
          </w:tcPr>
          <w:p w14:paraId="7A5B3996"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8.00 – 1</w:t>
            </w:r>
            <w:r>
              <w:rPr>
                <w:rFonts w:ascii="Times New Roman" w:eastAsia="Times New Roman" w:hAnsi="Times New Roman" w:cs="Times New Roman"/>
                <w:color w:val="2C2C2C"/>
                <w:sz w:val="24"/>
                <w:szCs w:val="24"/>
                <w:lang w:eastAsia="ru-RU"/>
              </w:rPr>
              <w:t>6</w:t>
            </w:r>
            <w:r w:rsidRPr="00D4523E">
              <w:rPr>
                <w:rFonts w:ascii="Times New Roman" w:eastAsia="Times New Roman" w:hAnsi="Times New Roman" w:cs="Times New Roman"/>
                <w:color w:val="2C2C2C"/>
                <w:sz w:val="24"/>
                <w:szCs w:val="24"/>
                <w:lang w:eastAsia="ru-RU"/>
              </w:rPr>
              <w:t>.00</w:t>
            </w:r>
          </w:p>
        </w:tc>
        <w:tc>
          <w:tcPr>
            <w:tcW w:w="1970" w:type="pct"/>
            <w:shd w:val="clear" w:color="auto" w:fill="FFFFFF"/>
            <w:hideMark/>
          </w:tcPr>
          <w:p w14:paraId="18BD389D"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(перерыв 12.00 – </w:t>
            </w:r>
            <w:r>
              <w:rPr>
                <w:rFonts w:ascii="Times New Roman" w:eastAsia="Times New Roman" w:hAnsi="Times New Roman" w:cs="Times New Roman"/>
                <w:color w:val="2C2C2C"/>
                <w:sz w:val="24"/>
                <w:szCs w:val="24"/>
                <w:lang w:eastAsia="ru-RU"/>
              </w:rPr>
              <w:t>13.00</w:t>
            </w:r>
            <w:r w:rsidRPr="00D4523E">
              <w:rPr>
                <w:rFonts w:ascii="Times New Roman" w:eastAsia="Times New Roman" w:hAnsi="Times New Roman" w:cs="Times New Roman"/>
                <w:color w:val="2C2C2C"/>
                <w:sz w:val="24"/>
                <w:szCs w:val="24"/>
                <w:lang w:eastAsia="ru-RU"/>
              </w:rPr>
              <w:t>)</w:t>
            </w:r>
          </w:p>
        </w:tc>
      </w:tr>
      <w:tr w:rsidR="00D4523E" w:rsidRPr="00D4523E" w14:paraId="054E9D67" w14:textId="77777777" w:rsidTr="00D4523E">
        <w:trPr>
          <w:tblCellSpacing w:w="0" w:type="dxa"/>
        </w:trPr>
        <w:tc>
          <w:tcPr>
            <w:tcW w:w="1666" w:type="pct"/>
            <w:shd w:val="clear" w:color="auto" w:fill="FFFFFF"/>
            <w:hideMark/>
          </w:tcPr>
          <w:p w14:paraId="4124625D"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среда</w:t>
            </w:r>
          </w:p>
        </w:tc>
        <w:tc>
          <w:tcPr>
            <w:tcW w:w="1364" w:type="pct"/>
            <w:shd w:val="clear" w:color="auto" w:fill="FFFFFF"/>
            <w:hideMark/>
          </w:tcPr>
          <w:p w14:paraId="2BDE55FD"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8.00 – 1</w:t>
            </w:r>
            <w:r>
              <w:rPr>
                <w:rFonts w:ascii="Times New Roman" w:eastAsia="Times New Roman" w:hAnsi="Times New Roman" w:cs="Times New Roman"/>
                <w:color w:val="2C2C2C"/>
                <w:sz w:val="24"/>
                <w:szCs w:val="24"/>
                <w:lang w:eastAsia="ru-RU"/>
              </w:rPr>
              <w:t>6</w:t>
            </w:r>
            <w:r w:rsidRPr="00D4523E">
              <w:rPr>
                <w:rFonts w:ascii="Times New Roman" w:eastAsia="Times New Roman" w:hAnsi="Times New Roman" w:cs="Times New Roman"/>
                <w:color w:val="2C2C2C"/>
                <w:sz w:val="24"/>
                <w:szCs w:val="24"/>
                <w:lang w:eastAsia="ru-RU"/>
              </w:rPr>
              <w:t>.00</w:t>
            </w:r>
          </w:p>
        </w:tc>
        <w:tc>
          <w:tcPr>
            <w:tcW w:w="1970" w:type="pct"/>
            <w:shd w:val="clear" w:color="auto" w:fill="FFFFFF"/>
            <w:hideMark/>
          </w:tcPr>
          <w:p w14:paraId="0B959A56"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(перерыв 12.00 – </w:t>
            </w:r>
            <w:r>
              <w:rPr>
                <w:rFonts w:ascii="Times New Roman" w:eastAsia="Times New Roman" w:hAnsi="Times New Roman" w:cs="Times New Roman"/>
                <w:color w:val="2C2C2C"/>
                <w:sz w:val="24"/>
                <w:szCs w:val="24"/>
                <w:lang w:eastAsia="ru-RU"/>
              </w:rPr>
              <w:t>13.00</w:t>
            </w:r>
            <w:r w:rsidRPr="00D4523E">
              <w:rPr>
                <w:rFonts w:ascii="Times New Roman" w:eastAsia="Times New Roman" w:hAnsi="Times New Roman" w:cs="Times New Roman"/>
                <w:color w:val="2C2C2C"/>
                <w:sz w:val="24"/>
                <w:szCs w:val="24"/>
                <w:lang w:eastAsia="ru-RU"/>
              </w:rPr>
              <w:t>)</w:t>
            </w:r>
          </w:p>
        </w:tc>
      </w:tr>
      <w:tr w:rsidR="00D4523E" w:rsidRPr="00D4523E" w14:paraId="66DC26C2" w14:textId="77777777" w:rsidTr="00D4523E">
        <w:trPr>
          <w:tblCellSpacing w:w="0" w:type="dxa"/>
        </w:trPr>
        <w:tc>
          <w:tcPr>
            <w:tcW w:w="1666" w:type="pct"/>
            <w:shd w:val="clear" w:color="auto" w:fill="FFFFFF"/>
            <w:hideMark/>
          </w:tcPr>
          <w:p w14:paraId="33F928D3"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четверг</w:t>
            </w:r>
          </w:p>
        </w:tc>
        <w:tc>
          <w:tcPr>
            <w:tcW w:w="1364" w:type="pct"/>
            <w:shd w:val="clear" w:color="auto" w:fill="FFFFFF"/>
            <w:hideMark/>
          </w:tcPr>
          <w:p w14:paraId="789FE72A"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8.00 – 1</w:t>
            </w:r>
            <w:r>
              <w:rPr>
                <w:rFonts w:ascii="Times New Roman" w:eastAsia="Times New Roman" w:hAnsi="Times New Roman" w:cs="Times New Roman"/>
                <w:color w:val="2C2C2C"/>
                <w:sz w:val="24"/>
                <w:szCs w:val="24"/>
                <w:lang w:eastAsia="ru-RU"/>
              </w:rPr>
              <w:t>6</w:t>
            </w:r>
            <w:r w:rsidRPr="00D4523E">
              <w:rPr>
                <w:rFonts w:ascii="Times New Roman" w:eastAsia="Times New Roman" w:hAnsi="Times New Roman" w:cs="Times New Roman"/>
                <w:color w:val="2C2C2C"/>
                <w:sz w:val="24"/>
                <w:szCs w:val="24"/>
                <w:lang w:eastAsia="ru-RU"/>
              </w:rPr>
              <w:t>.00</w:t>
            </w:r>
          </w:p>
        </w:tc>
        <w:tc>
          <w:tcPr>
            <w:tcW w:w="1970" w:type="pct"/>
            <w:shd w:val="clear" w:color="auto" w:fill="FFFFFF"/>
            <w:hideMark/>
          </w:tcPr>
          <w:p w14:paraId="29741F29"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(перерыв 12.00 – </w:t>
            </w:r>
            <w:r>
              <w:rPr>
                <w:rFonts w:ascii="Times New Roman" w:eastAsia="Times New Roman" w:hAnsi="Times New Roman" w:cs="Times New Roman"/>
                <w:color w:val="2C2C2C"/>
                <w:sz w:val="24"/>
                <w:szCs w:val="24"/>
                <w:lang w:eastAsia="ru-RU"/>
              </w:rPr>
              <w:t>13.00</w:t>
            </w:r>
            <w:r w:rsidRPr="00D4523E">
              <w:rPr>
                <w:rFonts w:ascii="Times New Roman" w:eastAsia="Times New Roman" w:hAnsi="Times New Roman" w:cs="Times New Roman"/>
                <w:color w:val="2C2C2C"/>
                <w:sz w:val="24"/>
                <w:szCs w:val="24"/>
                <w:lang w:eastAsia="ru-RU"/>
              </w:rPr>
              <w:t>)</w:t>
            </w:r>
          </w:p>
        </w:tc>
      </w:tr>
      <w:tr w:rsidR="00D4523E" w:rsidRPr="00D4523E" w14:paraId="1BE9C059" w14:textId="77777777" w:rsidTr="00D4523E">
        <w:trPr>
          <w:tblCellSpacing w:w="0" w:type="dxa"/>
        </w:trPr>
        <w:tc>
          <w:tcPr>
            <w:tcW w:w="1666" w:type="pct"/>
            <w:shd w:val="clear" w:color="auto" w:fill="FFFFFF"/>
            <w:hideMark/>
          </w:tcPr>
          <w:p w14:paraId="26C7C987"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lastRenderedPageBreak/>
              <w:t>пятница</w:t>
            </w:r>
          </w:p>
        </w:tc>
        <w:tc>
          <w:tcPr>
            <w:tcW w:w="1364" w:type="pct"/>
            <w:shd w:val="clear" w:color="auto" w:fill="FFFFFF"/>
            <w:hideMark/>
          </w:tcPr>
          <w:p w14:paraId="598B0CD8"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p>
        </w:tc>
        <w:tc>
          <w:tcPr>
            <w:tcW w:w="1970" w:type="pct"/>
            <w:shd w:val="clear" w:color="auto" w:fill="FFFFFF"/>
            <w:hideMark/>
          </w:tcPr>
          <w:p w14:paraId="46789B47"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не приемный день</w:t>
            </w:r>
          </w:p>
        </w:tc>
      </w:tr>
    </w:tbl>
    <w:p w14:paraId="7184C9B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суббота, воскресенье – выходные дни</w:t>
      </w:r>
    </w:p>
    <w:p w14:paraId="0E3BFC01" w14:textId="688A247C"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График приема заявителей главой администрации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w:t>
      </w:r>
      <w:r w:rsidR="007C1060">
        <w:rPr>
          <w:rFonts w:ascii="Times New Roman" w:eastAsia="Times New Roman" w:hAnsi="Times New Roman" w:cs="Times New Roman"/>
          <w:color w:val="2C2C2C"/>
          <w:sz w:val="24"/>
          <w:szCs w:val="24"/>
          <w:lang w:eastAsia="ru-RU"/>
        </w:rPr>
        <w:t>сельского поселения</w:t>
      </w:r>
    </w:p>
    <w:tbl>
      <w:tblPr>
        <w:tblW w:w="5385" w:type="dxa"/>
        <w:tblCellSpacing w:w="0" w:type="dxa"/>
        <w:shd w:val="clear" w:color="auto" w:fill="FFFFFF"/>
        <w:tblCellMar>
          <w:left w:w="0" w:type="dxa"/>
          <w:right w:w="0" w:type="dxa"/>
        </w:tblCellMar>
        <w:tblLook w:val="04A0" w:firstRow="1" w:lastRow="0" w:firstColumn="1" w:lastColumn="0" w:noHBand="0" w:noVBand="1"/>
      </w:tblPr>
      <w:tblGrid>
        <w:gridCol w:w="1849"/>
        <w:gridCol w:w="3536"/>
      </w:tblGrid>
      <w:tr w:rsidR="00D4523E" w:rsidRPr="00D4523E" w14:paraId="2BF4EC38" w14:textId="77777777" w:rsidTr="00D4523E">
        <w:trPr>
          <w:tblCellSpacing w:w="0" w:type="dxa"/>
        </w:trPr>
        <w:tc>
          <w:tcPr>
            <w:tcW w:w="1700" w:type="pct"/>
            <w:shd w:val="clear" w:color="auto" w:fill="FFFFFF"/>
            <w:hideMark/>
          </w:tcPr>
          <w:p w14:paraId="2E3F6996"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среда</w:t>
            </w:r>
          </w:p>
        </w:tc>
        <w:tc>
          <w:tcPr>
            <w:tcW w:w="3250" w:type="pct"/>
            <w:shd w:val="clear" w:color="auto" w:fill="FFFFFF"/>
            <w:hideMark/>
          </w:tcPr>
          <w:p w14:paraId="51C2744F"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14.00 – 1</w:t>
            </w:r>
            <w:r>
              <w:rPr>
                <w:rFonts w:ascii="Times New Roman" w:eastAsia="Times New Roman" w:hAnsi="Times New Roman" w:cs="Times New Roman"/>
                <w:color w:val="2C2C2C"/>
                <w:sz w:val="24"/>
                <w:szCs w:val="24"/>
                <w:lang w:eastAsia="ru-RU"/>
              </w:rPr>
              <w:t>6</w:t>
            </w:r>
            <w:r w:rsidRPr="00D4523E">
              <w:rPr>
                <w:rFonts w:ascii="Times New Roman" w:eastAsia="Times New Roman" w:hAnsi="Times New Roman" w:cs="Times New Roman"/>
                <w:color w:val="2C2C2C"/>
                <w:sz w:val="24"/>
                <w:szCs w:val="24"/>
                <w:lang w:eastAsia="ru-RU"/>
              </w:rPr>
              <w:t>.00</w:t>
            </w:r>
          </w:p>
        </w:tc>
      </w:tr>
    </w:tbl>
    <w:p w14:paraId="6E16DAE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DDA04A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на Портале.</w:t>
      </w:r>
    </w:p>
    <w:p w14:paraId="2FF2327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798611E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2769F0F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264DD4A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о перечне документов, необходимых для предоставления муниципальной услуги;</w:t>
      </w:r>
    </w:p>
    <w:p w14:paraId="12E2CE0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о времени приема документов, необходимых для предоставления муниципальной услуги;</w:t>
      </w:r>
    </w:p>
    <w:p w14:paraId="2205A19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о сроке предоставления муниципальной услуги;</w:t>
      </w:r>
    </w:p>
    <w:p w14:paraId="4D15755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 об основаниях отказа в приеме документов, необходимых для предоставления муниципальной услуги;</w:t>
      </w:r>
    </w:p>
    <w:p w14:paraId="4B43C07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 об основаниях отказа в предоставлении муниципальной услуги;</w:t>
      </w:r>
    </w:p>
    <w:p w14:paraId="013B1C4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53B8861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8FDFAD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 текст настоящего административного регламента.</w:t>
      </w:r>
    </w:p>
    <w:p w14:paraId="728C525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0C4067DF"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РАЗДЕЛ II. СТАНДАРТ ПРЕДОСТАВЛЕНИЯ МУНИЦИПАЛЬНОЙ УСЛУГИ</w:t>
      </w:r>
    </w:p>
    <w:p w14:paraId="1DDD7E67"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546E539"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4. Наименование муниципальной услуги</w:t>
      </w:r>
    </w:p>
    <w:p w14:paraId="1BD4913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4D3350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17. Под муниципальной услугой в настоящем административном регламенте понимается предоставление разрешения на условно разрешенный вид использования земельного участка или объекта капитального строительства (далее – разрешение).</w:t>
      </w:r>
    </w:p>
    <w:p w14:paraId="75A6562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p>
    <w:p w14:paraId="09435B94"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5. Наименование органа местного самоуправления, предоставляющего муниципальную услугу</w:t>
      </w:r>
    </w:p>
    <w:p w14:paraId="781CEEB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08FFCEC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18. Органом местного самоуправления, предоставляющим муниципальную услугу, является администрация.</w:t>
      </w:r>
    </w:p>
    <w:p w14:paraId="58ACADE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19. В предоставлении муниципальной услуги участвуют:</w:t>
      </w:r>
    </w:p>
    <w:p w14:paraId="7397D87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235963B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Федеральная налоговая служба или ее территориальные органы.</w:t>
      </w:r>
    </w:p>
    <w:p w14:paraId="37534CC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lastRenderedPageBreak/>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w:t>
      </w:r>
      <w:r w:rsidR="00256AEC">
        <w:rPr>
          <w:rFonts w:ascii="Times New Roman" w:eastAsia="Times New Roman" w:hAnsi="Times New Roman" w:cs="Times New Roman"/>
          <w:color w:val="2C2C2C"/>
          <w:sz w:val="24"/>
          <w:szCs w:val="24"/>
          <w:lang w:eastAsia="ru-RU"/>
        </w:rPr>
        <w:t>оставления муниципальных услуг</w:t>
      </w:r>
      <w:r w:rsidRPr="00D4523E">
        <w:rPr>
          <w:rFonts w:ascii="Times New Roman" w:eastAsia="Times New Roman" w:hAnsi="Times New Roman" w:cs="Times New Roman"/>
          <w:color w:val="2C2C2C"/>
          <w:sz w:val="24"/>
          <w:szCs w:val="24"/>
          <w:lang w:eastAsia="ru-RU"/>
        </w:rPr>
        <w:t>.</w:t>
      </w:r>
    </w:p>
    <w:p w14:paraId="11B469D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14C71BC"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6. Описание результата предоставления муниципальной услуги</w:t>
      </w:r>
    </w:p>
    <w:p w14:paraId="7CB407F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1A2AAA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21. Результатом предоставления муниципальной услуги является:</w:t>
      </w:r>
    </w:p>
    <w:p w14:paraId="7879C8B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постановление администрации о предоставлении разрешения;</w:t>
      </w:r>
    </w:p>
    <w:p w14:paraId="731624F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2) </w:t>
      </w:r>
      <w:r w:rsidR="00256AEC">
        <w:rPr>
          <w:rFonts w:ascii="Times New Roman" w:eastAsia="Times New Roman" w:hAnsi="Times New Roman" w:cs="Times New Roman"/>
          <w:color w:val="2C2C2C"/>
          <w:sz w:val="24"/>
          <w:szCs w:val="24"/>
          <w:lang w:eastAsia="ru-RU"/>
        </w:rPr>
        <w:t>отказ</w:t>
      </w:r>
      <w:r w:rsidRPr="00D4523E">
        <w:rPr>
          <w:rFonts w:ascii="Times New Roman" w:eastAsia="Times New Roman" w:hAnsi="Times New Roman" w:cs="Times New Roman"/>
          <w:color w:val="2C2C2C"/>
          <w:sz w:val="24"/>
          <w:szCs w:val="24"/>
          <w:lang w:eastAsia="ru-RU"/>
        </w:rPr>
        <w:t xml:space="preserve"> в предоставлении разрешения.</w:t>
      </w:r>
    </w:p>
    <w:p w14:paraId="3394132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2B0BFA0"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7. Срок предоставления муниципальной услуги, в том числе с учетом необходимости обращения в организации, участвующие</w:t>
      </w:r>
      <w:r w:rsidRPr="00D4523E">
        <w:rPr>
          <w:rFonts w:ascii="Times New Roman" w:eastAsia="Times New Roman" w:hAnsi="Times New Roman" w:cs="Times New Roman"/>
          <w:color w:val="2C2C2C"/>
          <w:sz w:val="24"/>
          <w:szCs w:val="24"/>
          <w:lang w:eastAsia="ru-RU"/>
        </w:rPr>
        <w:br/>
        <w:t>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1B436E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9AA938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22. Муниципальная услуга предоставляется в течение двух месяцев со дня регистрации запроса о предоставлении муниципальной услуги в администрации. </w:t>
      </w:r>
    </w:p>
    <w:p w14:paraId="7FEAA5E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23. Приостановление предоставления муниципальной услуги не предусмотрено федеральным законодательством и законодательством Иркутской области.</w:t>
      </w:r>
    </w:p>
    <w:p w14:paraId="67EBF63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24. Постановление администрации о предоставлении разрешения или постановление администрации об отказе в предоставлении разрешения выдается (направляется) заявителю или его представителю в течение одного рабочего дня со дня их подписания уполномоченным лицом.</w:t>
      </w:r>
    </w:p>
    <w:p w14:paraId="6251B80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40ED8A2"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8. Нормативные правовые акты, регулирующие предоставление муниципальной услуги</w:t>
      </w:r>
    </w:p>
    <w:p w14:paraId="7899C01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D6B8C0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1E78F4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Конституция Российской Федерации («Российская газета» № 7, 21.01.2009, «Собрание законодательства РФ», №4, 26.01.2009, ст. 445, «Парламентская газета», № 4, 23-29.01.2009);</w:t>
      </w:r>
    </w:p>
    <w:p w14:paraId="0B70937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Градостроительный кодекс Российской Федерации от 29.12.2004 № 190-ФЗ («Российская газета», 30.12.2004, № 290, «Парламентская газета», 14.01.2005, № 5-6, Собрание законодательства Российской Федерации, 03.01 2005, № 1 (часть 1) ст. 16);</w:t>
      </w:r>
    </w:p>
    <w:p w14:paraId="78D66C6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Федеральный закон от 06.10.2003 года №131-ФЗ «Об общих принципах организации местного самоуправления в Российской Федерации» (Собрание законодательства Российской Федерации, 2003, N 40, ст. 3822); </w:t>
      </w:r>
    </w:p>
    <w:p w14:paraId="5508ED3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Федеральный закон от 29.12.2004 № 191-ФЗ «О введение в действие Градостроительного кодекса Российской Федерации» («Российская газета», № 290, 30.12.2004, «Собрание законодательства РФ», 03.01.2005, № 1(часть1), ст.17, «Парламентская газета», № 5-6, 14.01.2005);</w:t>
      </w:r>
    </w:p>
    <w:p w14:paraId="5281AD3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 </w:t>
      </w:r>
    </w:p>
    <w:p w14:paraId="53DE634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14:paraId="15938E4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Федеральный закон от 22.07.2008 № 123-ФЗ «Технический регламент о требованиях пожарной безопасности» («Парламентская газета» 31.07.2008, № 47-49, «Российской газете», 01.08.2008, № 163, Собрание законодательства Российской Федерации, 28.07. 2008, № 30 (часть I) ст. 3579;</w:t>
      </w:r>
    </w:p>
    <w:p w14:paraId="58C5504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Федеральный закон от 30.12.2009, № 384-ФЗ «Технический регламент о безопасности зданий и сооружений» («Российской газете» 31.12. 2009, № 255, Собрание законодательства Российской Федерации, 04.01. 2010, № 1 ст. 5);</w:t>
      </w:r>
    </w:p>
    <w:p w14:paraId="08BA8495" w14:textId="77777777" w:rsidR="004A0771" w:rsidRPr="004A0771" w:rsidRDefault="00D4523E" w:rsidP="004A0771">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 </w:t>
      </w:r>
      <w:r w:rsidR="004A0771" w:rsidRPr="004A0771">
        <w:rPr>
          <w:rFonts w:ascii="Times New Roman" w:eastAsia="Times New Roman" w:hAnsi="Times New Roman" w:cs="Times New Roman"/>
          <w:color w:val="2C2C2C"/>
          <w:sz w:val="24"/>
          <w:szCs w:val="24"/>
          <w:lang w:eastAsia="ru-RU"/>
        </w:rPr>
        <w:t>Устав Дзержинского муниципального образования, утвержденный решением Думы Дзержинского муниципального образования от 02.12.2005г. №2;</w:t>
      </w:r>
    </w:p>
    <w:p w14:paraId="767CF2AF" w14:textId="77777777" w:rsidR="004A0771" w:rsidRPr="004A0771" w:rsidRDefault="004A0771" w:rsidP="004A0771">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4A0771">
        <w:rPr>
          <w:rFonts w:ascii="Times New Roman" w:eastAsia="Times New Roman" w:hAnsi="Times New Roman" w:cs="Times New Roman"/>
          <w:color w:val="2C2C2C"/>
          <w:sz w:val="24"/>
          <w:szCs w:val="24"/>
          <w:lang w:eastAsia="ru-RU"/>
        </w:rPr>
        <w:t xml:space="preserve">ж) Решение Думы Дзержинского муниципального образования от 26.03.2014 № 19/78 </w:t>
      </w:r>
      <w:proofErr w:type="spellStart"/>
      <w:r w:rsidRPr="004A0771">
        <w:rPr>
          <w:rFonts w:ascii="Times New Roman" w:eastAsia="Times New Roman" w:hAnsi="Times New Roman" w:cs="Times New Roman"/>
          <w:color w:val="2C2C2C"/>
          <w:sz w:val="24"/>
          <w:szCs w:val="24"/>
          <w:lang w:eastAsia="ru-RU"/>
        </w:rPr>
        <w:t>дсп</w:t>
      </w:r>
      <w:proofErr w:type="spellEnd"/>
      <w:r w:rsidRPr="004A0771">
        <w:rPr>
          <w:rFonts w:ascii="Times New Roman" w:eastAsia="Times New Roman" w:hAnsi="Times New Roman" w:cs="Times New Roman"/>
          <w:color w:val="2C2C2C"/>
          <w:sz w:val="24"/>
          <w:szCs w:val="24"/>
          <w:lang w:eastAsia="ru-RU"/>
        </w:rPr>
        <w:t xml:space="preserve"> «Об утверждении Правил землепользования и застройки Дзержинского муниципального образования»;</w:t>
      </w:r>
    </w:p>
    <w:p w14:paraId="6779D55E" w14:textId="77777777" w:rsidR="004A0771" w:rsidRDefault="004A0771" w:rsidP="004A0771">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4A0771">
        <w:rPr>
          <w:rFonts w:ascii="Times New Roman" w:eastAsia="Times New Roman" w:hAnsi="Times New Roman" w:cs="Times New Roman"/>
          <w:color w:val="2C2C2C"/>
          <w:sz w:val="24"/>
          <w:szCs w:val="24"/>
          <w:lang w:eastAsia="ru-RU"/>
        </w:rPr>
        <w:t xml:space="preserve">з) Решение Думы Дзержинского муниципального образования от </w:t>
      </w:r>
      <w:proofErr w:type="spellStart"/>
      <w:proofErr w:type="gramStart"/>
      <w:r w:rsidRPr="004A0771">
        <w:rPr>
          <w:rFonts w:ascii="Times New Roman" w:eastAsia="Times New Roman" w:hAnsi="Times New Roman" w:cs="Times New Roman"/>
          <w:color w:val="2C2C2C"/>
          <w:sz w:val="24"/>
          <w:szCs w:val="24"/>
          <w:lang w:eastAsia="ru-RU"/>
        </w:rPr>
        <w:t>от</w:t>
      </w:r>
      <w:proofErr w:type="spellEnd"/>
      <w:r w:rsidRPr="004A0771">
        <w:rPr>
          <w:rFonts w:ascii="Times New Roman" w:eastAsia="Times New Roman" w:hAnsi="Times New Roman" w:cs="Times New Roman"/>
          <w:color w:val="2C2C2C"/>
          <w:sz w:val="24"/>
          <w:szCs w:val="24"/>
          <w:lang w:eastAsia="ru-RU"/>
        </w:rPr>
        <w:t xml:space="preserve">  «</w:t>
      </w:r>
      <w:proofErr w:type="gramEnd"/>
      <w:r w:rsidRPr="004A0771">
        <w:rPr>
          <w:rFonts w:ascii="Times New Roman" w:eastAsia="Times New Roman" w:hAnsi="Times New Roman" w:cs="Times New Roman"/>
          <w:color w:val="2C2C2C"/>
          <w:sz w:val="24"/>
          <w:szCs w:val="24"/>
          <w:lang w:eastAsia="ru-RU"/>
        </w:rPr>
        <w:t xml:space="preserve">28» ноября    2012 г.  № 03/16 </w:t>
      </w:r>
      <w:proofErr w:type="spellStart"/>
      <w:r w:rsidRPr="004A0771">
        <w:rPr>
          <w:rFonts w:ascii="Times New Roman" w:eastAsia="Times New Roman" w:hAnsi="Times New Roman" w:cs="Times New Roman"/>
          <w:color w:val="2C2C2C"/>
          <w:sz w:val="24"/>
          <w:szCs w:val="24"/>
          <w:lang w:eastAsia="ru-RU"/>
        </w:rPr>
        <w:t>дсп</w:t>
      </w:r>
      <w:proofErr w:type="spellEnd"/>
      <w:r w:rsidRPr="004A0771">
        <w:rPr>
          <w:rFonts w:ascii="Times New Roman" w:eastAsia="Times New Roman" w:hAnsi="Times New Roman" w:cs="Times New Roman"/>
          <w:color w:val="2C2C2C"/>
          <w:sz w:val="24"/>
          <w:szCs w:val="24"/>
          <w:lang w:eastAsia="ru-RU"/>
        </w:rPr>
        <w:t xml:space="preserve"> «Об утверждении Генерального плана Дзержинского муниципального образования».</w:t>
      </w:r>
    </w:p>
    <w:p w14:paraId="413F48FC" w14:textId="20A14FA9" w:rsidR="00D4523E" w:rsidRPr="00D4523E" w:rsidRDefault="00D4523E" w:rsidP="004A0771">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3DFC0E5"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14:paraId="29F7D76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40F457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26. Для предоставления муниципальной услуги заявитель или его представитель представляет в администрацию в адрес комиссии по подготовке проекта правил землепользования и застройки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муниципального (далее – Комиссия) запрос о предоставлении муниципальной услуги в форме заявления о предоставлении разрешения (далее – заявление) по форме согласно приложению к настоящему административному регламенту.</w:t>
      </w:r>
    </w:p>
    <w:p w14:paraId="78E89EC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27. К заявлению заявитель или его представитель прилагает следующие документы:</w:t>
      </w:r>
    </w:p>
    <w:p w14:paraId="0F20FDA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документ, подтверждающий полномочия представителя заявителя, в случае, если с заявлением обращается представитель заявителя;</w:t>
      </w:r>
    </w:p>
    <w:p w14:paraId="7FAEFDB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47B1A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документ, удостоверяющий личность заявителя или его представителя;</w:t>
      </w:r>
    </w:p>
    <w:p w14:paraId="1477A77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правоустанавливающие документы на земельный участок, права на которые не зарегистрированы в Едином государственном реестре недвижимости (далее – ЕГРН), – в случае если испрашивается разрешение на условно разрешенный вид использования земельного участка;</w:t>
      </w:r>
    </w:p>
    <w:p w14:paraId="4D61536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правоустанавливающие документы на объекты капитального строительства, права на которые не зарегистрированы в ЕГРН, – в случае если испрашивается разрешение на условно разрешенный вид использования объекта капитального строительства.</w:t>
      </w:r>
    </w:p>
    <w:p w14:paraId="29CA87D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28. Способы получения заявителем или его представителем документов, указанных в пункте 27 настоящего административного регламента:</w:t>
      </w:r>
    </w:p>
    <w:p w14:paraId="59C9232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для получения документов, указанных в подпунктах 1,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14:paraId="1455B0C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для получения документов, указанных в подпунктах 3 –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366AE16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14:paraId="3D56584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путем личного обращения в администрацию;</w:t>
      </w:r>
    </w:p>
    <w:p w14:paraId="3486760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256B1EF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через личный кабинет на Портале;</w:t>
      </w:r>
    </w:p>
    <w:p w14:paraId="198FF8E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путем направления на официальный адрес электронной почты администрации;</w:t>
      </w:r>
    </w:p>
    <w:p w14:paraId="434D2DA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14:paraId="02DC66A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31. Требования к документам, представляемым заявителем или его представителем:</w:t>
      </w:r>
    </w:p>
    <w:p w14:paraId="5C5B2DD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30F9B59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тексты документов должны быть написаны разборчиво;</w:t>
      </w:r>
    </w:p>
    <w:p w14:paraId="76B9678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документы не должны иметь подчисток, приписок, зачеркнутых слов и не оговоренных в них исправлений;</w:t>
      </w:r>
    </w:p>
    <w:p w14:paraId="41C6A7C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документы не должны быть исполнены карандашом;</w:t>
      </w:r>
    </w:p>
    <w:p w14:paraId="7D1F341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документы не должны иметь повреждений, наличие которых не позволяет однозначно истолковать их содержание.</w:t>
      </w:r>
    </w:p>
    <w:p w14:paraId="311D418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A687BE3"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2565A01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6BC3A8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3E1EE7A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выписка из Единого государственного реестра юридических лиц (далее – ЕГРЮЛ) о юридическом лице, являющемся заявителем; </w:t>
      </w:r>
    </w:p>
    <w:p w14:paraId="42AA910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248A36F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выписка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14:paraId="656CA7B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выписка из ЕГРН об объекте (объектах) капитального строительства, расположенном (расположенных) на земельном участке.</w:t>
      </w:r>
    </w:p>
    <w:p w14:paraId="146B9BA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19 и 90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7F3E628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14:paraId="1755C1B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FF61F3D"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11. Запрет требовать от заявителя представления документов и информации</w:t>
      </w:r>
    </w:p>
    <w:p w14:paraId="30194E1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5D6780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35. Администрация при предоставлении муниципальной услуги не вправе требовать от заявителей или их представителей:</w:t>
      </w:r>
    </w:p>
    <w:p w14:paraId="1FC7F8B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9E541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4523E">
        <w:rPr>
          <w:rFonts w:ascii="Times New Roman" w:eastAsia="Times New Roman" w:hAnsi="Times New Roman" w:cs="Times New Roman"/>
          <w:color w:val="2C2C2C"/>
          <w:sz w:val="24"/>
          <w:szCs w:val="24"/>
          <w:lang w:eastAsia="ru-RU"/>
        </w:rPr>
        <w:noBreakHyphen/>
        <w:t>ФЗ «Об организации предоставления государственных и муниципальных услуг» перечень документов;</w:t>
      </w:r>
    </w:p>
    <w:p w14:paraId="360C994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1C60DEA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B49BC4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66C8B7F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14:paraId="3D45BC0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14:paraId="374BD8E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D4523E">
        <w:rPr>
          <w:rFonts w:ascii="Times New Roman" w:eastAsia="Times New Roman" w:hAnsi="Times New Roman" w:cs="Times New Roman"/>
          <w:color w:val="2C2C2C"/>
          <w:sz w:val="24"/>
          <w:szCs w:val="24"/>
          <w:vertAlign w:val="superscript"/>
          <w:lang w:eastAsia="ru-RU"/>
        </w:rPr>
        <w:t>2</w:t>
      </w:r>
      <w:r w:rsidRPr="00D4523E">
        <w:rPr>
          <w:rFonts w:ascii="Times New Roman" w:eastAsia="Times New Roman" w:hAnsi="Times New Roman" w:cs="Times New Roman"/>
          <w:color w:val="2C2C2C"/>
          <w:sz w:val="24"/>
          <w:szCs w:val="24"/>
          <w:lang w:eastAsia="ru-RU"/>
        </w:rPr>
        <w:t>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3CBCBE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C5A8EDF"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12. Перечень оснований для отказа в приеме документов, необходимых для предоставления муниципальной услуги</w:t>
      </w:r>
    </w:p>
    <w:p w14:paraId="6927EA2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B4E148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36. Основаниями для отказа в приеме документов являются:</w:t>
      </w:r>
    </w:p>
    <w:p w14:paraId="3D77959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представление заявителем или его представителем неполного комплекта документов, указанных в пункте 27 настоящего административного регламента;</w:t>
      </w:r>
    </w:p>
    <w:p w14:paraId="2FB3251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заявление или представленные заявителем или его представителем документы не соответствуют положениям, предусмотренным пунктами 26 и 31 настоящего административного регламента;</w:t>
      </w:r>
    </w:p>
    <w:p w14:paraId="06A3A02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4E43D11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37.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84 настоящего административного регламента.</w:t>
      </w:r>
    </w:p>
    <w:p w14:paraId="1AB9E9F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950F3C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1A42334"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13. Перечень оснований для приостановления или отказа в предоставлении муниципальной услуги</w:t>
      </w:r>
    </w:p>
    <w:p w14:paraId="70E777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AEFB5F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592528B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40. Основаниями для отказа в предоставлении муниципальной услуги являются:</w:t>
      </w:r>
    </w:p>
    <w:p w14:paraId="0198AA5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p>
    <w:p w14:paraId="58CA75C2" w14:textId="69DAAF01" w:rsidR="00D4523E" w:rsidRPr="00D4523E" w:rsidRDefault="00D4523E" w:rsidP="007C1060">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2) испрашиваемый вид условно разрешенного использования земельного участка или объекта капитального строительства не соответствует градостроительному регламенту, установленному правилами землепользования и застройки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w:t>
      </w:r>
      <w:r w:rsidR="007C1060">
        <w:rPr>
          <w:rFonts w:ascii="Times New Roman" w:eastAsia="Times New Roman" w:hAnsi="Times New Roman" w:cs="Times New Roman"/>
          <w:color w:val="2C2C2C"/>
          <w:sz w:val="24"/>
          <w:szCs w:val="24"/>
          <w:lang w:eastAsia="ru-RU"/>
        </w:rPr>
        <w:t>сельского поселения;</w:t>
      </w:r>
    </w:p>
    <w:p w14:paraId="6A14843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3) для испрашиваемого вида условно разрешенного использования земельного участка градостроительным регламентом, установленным правилами землепользования и застройки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муниципального образования 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условно разрешенного использования;</w:t>
      </w:r>
    </w:p>
    <w:p w14:paraId="302231F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D4523E">
        <w:rPr>
          <w:rFonts w:ascii="Times New Roman" w:eastAsia="Times New Roman" w:hAnsi="Times New Roman" w:cs="Times New Roman"/>
          <w:color w:val="2C2C2C"/>
          <w:sz w:val="24"/>
          <w:szCs w:val="24"/>
          <w:vertAlign w:val="superscript"/>
          <w:lang w:eastAsia="ru-RU"/>
        </w:rPr>
        <w:t>32</w:t>
      </w:r>
      <w:r w:rsidRPr="00D4523E">
        <w:rPr>
          <w:rFonts w:ascii="Times New Roman" w:eastAsia="Times New Roman" w:hAnsi="Times New Roman" w:cs="Times New Roman"/>
          <w:color w:val="2C2C2C"/>
          <w:sz w:val="24"/>
          <w:szCs w:val="24"/>
          <w:lang w:eastAsia="ru-RU"/>
        </w:rPr>
        <w:t> Градостроительного кодекса Российской Федерации, уведомления о выявлении самовольной постройки, в отношении которой запрашивается разрешение на условно разрешенный вид использования или в отношении  земельного участка, на котором расположена такая самовольная постройка,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D4523E">
        <w:rPr>
          <w:rFonts w:ascii="Times New Roman" w:eastAsia="Times New Roman" w:hAnsi="Times New Roman" w:cs="Times New Roman"/>
          <w:color w:val="2C2C2C"/>
          <w:sz w:val="24"/>
          <w:szCs w:val="24"/>
          <w:vertAlign w:val="superscript"/>
          <w:lang w:eastAsia="ru-RU"/>
        </w:rPr>
        <w:t>32</w:t>
      </w:r>
      <w:r w:rsidRPr="00D4523E">
        <w:rPr>
          <w:rFonts w:ascii="Times New Roman" w:eastAsia="Times New Roman" w:hAnsi="Times New Roman" w:cs="Times New Roman"/>
          <w:color w:val="2C2C2C"/>
          <w:sz w:val="24"/>
          <w:szCs w:val="24"/>
          <w:lang w:eastAsia="ru-RU"/>
        </w:rPr>
        <w:t>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AE48D3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D0ACD81"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27A82C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0F755D1" w14:textId="0C360279"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муниципального образования от </w:t>
      </w:r>
      <w:r w:rsidR="007C1060" w:rsidRPr="003A5D92">
        <w:rPr>
          <w:rFonts w:ascii="Times New Roman" w:eastAsia="Times New Roman" w:hAnsi="Times New Roman" w:cs="Times New Roman"/>
          <w:color w:val="2C2C2C"/>
          <w:sz w:val="24"/>
          <w:szCs w:val="24"/>
          <w:lang w:eastAsia="ru-RU"/>
        </w:rPr>
        <w:t xml:space="preserve">03.07.2017 года № 59/243-дсп </w:t>
      </w:r>
      <w:r w:rsidR="007C1060">
        <w:rPr>
          <w:rFonts w:ascii="Times New Roman" w:eastAsia="Times New Roman" w:hAnsi="Times New Roman" w:cs="Times New Roman"/>
          <w:color w:val="2C2C2C"/>
          <w:sz w:val="24"/>
          <w:szCs w:val="24"/>
          <w:lang w:eastAsia="ru-RU"/>
        </w:rPr>
        <w:t xml:space="preserve">« </w:t>
      </w:r>
      <w:r w:rsidR="007C1060" w:rsidRPr="003A5D92">
        <w:rPr>
          <w:rFonts w:ascii="Times New Roman" w:eastAsia="Times New Roman" w:hAnsi="Times New Roman" w:cs="Times New Roman"/>
          <w:color w:val="2C2C2C"/>
          <w:sz w:val="24"/>
          <w:szCs w:val="24"/>
          <w:lang w:eastAsia="ru-RU"/>
        </w:rPr>
        <w:t>Об</w:t>
      </w:r>
      <w:r w:rsidRPr="003A5D92">
        <w:rPr>
          <w:rFonts w:ascii="Times New Roman" w:eastAsia="Times New Roman" w:hAnsi="Times New Roman" w:cs="Times New Roman"/>
          <w:color w:val="2C2C2C"/>
          <w:sz w:val="24"/>
          <w:szCs w:val="24"/>
          <w:lang w:eastAsia="ru-RU"/>
        </w:rPr>
        <w:t xml:space="preserve"> </w:t>
      </w:r>
      <w:r w:rsidR="003A5D92" w:rsidRPr="003A5D92">
        <w:rPr>
          <w:rFonts w:ascii="Times New Roman" w:hAnsi="Times New Roman" w:cs="Times New Roman"/>
          <w:sz w:val="24"/>
          <w:szCs w:val="24"/>
        </w:rPr>
        <w:t>утверждении переч</w:t>
      </w:r>
      <w:r w:rsidR="007C1060" w:rsidRPr="003A5D92">
        <w:rPr>
          <w:rFonts w:ascii="Times New Roman" w:hAnsi="Times New Roman" w:cs="Times New Roman"/>
          <w:sz w:val="24"/>
          <w:szCs w:val="24"/>
        </w:rPr>
        <w:t xml:space="preserve">ня услуг, которые являются необходимыми и обязательными для предоставления муниципальных услуг на территории Дзержинского </w:t>
      </w:r>
      <w:bookmarkStart w:id="0" w:name="_GoBack"/>
      <w:r w:rsidR="007C1060" w:rsidRPr="003A5D92">
        <w:rPr>
          <w:rFonts w:ascii="Times New Roman" w:hAnsi="Times New Roman" w:cs="Times New Roman"/>
          <w:sz w:val="24"/>
          <w:szCs w:val="24"/>
        </w:rPr>
        <w:t>муници</w:t>
      </w:r>
      <w:bookmarkEnd w:id="0"/>
      <w:r w:rsidR="007C1060" w:rsidRPr="003A5D92">
        <w:rPr>
          <w:rFonts w:ascii="Times New Roman" w:hAnsi="Times New Roman" w:cs="Times New Roman"/>
          <w:sz w:val="24"/>
          <w:szCs w:val="24"/>
        </w:rPr>
        <w:t>пального образования</w:t>
      </w:r>
      <w:r w:rsidR="007C1060" w:rsidRPr="003A5D92">
        <w:rPr>
          <w:rFonts w:ascii="Times New Roman" w:eastAsia="Times New Roman" w:hAnsi="Times New Roman" w:cs="Times New Roman"/>
          <w:color w:val="2C2C2C"/>
          <w:sz w:val="24"/>
          <w:szCs w:val="24"/>
          <w:lang w:eastAsia="ru-RU"/>
        </w:rPr>
        <w:t xml:space="preserve"> </w:t>
      </w:r>
      <w:r w:rsidRPr="003A5D92">
        <w:rPr>
          <w:rFonts w:ascii="Times New Roman" w:eastAsia="Times New Roman" w:hAnsi="Times New Roman" w:cs="Times New Roman"/>
          <w:color w:val="2C2C2C"/>
          <w:sz w:val="24"/>
          <w:szCs w:val="24"/>
          <w:lang w:eastAsia="ru-RU"/>
        </w:rPr>
        <w:t>услуги, которые являются необходимыми и обязательными для предоставления муниципальной</w:t>
      </w:r>
      <w:r w:rsidRPr="00D4523E">
        <w:rPr>
          <w:rFonts w:ascii="Times New Roman" w:eastAsia="Times New Roman" w:hAnsi="Times New Roman" w:cs="Times New Roman"/>
          <w:color w:val="2C2C2C"/>
          <w:sz w:val="24"/>
          <w:szCs w:val="24"/>
          <w:lang w:eastAsia="ru-RU"/>
        </w:rPr>
        <w:t xml:space="preserve"> услуги, отсутствуют.</w:t>
      </w:r>
    </w:p>
    <w:p w14:paraId="5BA4311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4FCAE27"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15. Порядок, размер и основания взимания государственной пошлины или иной платы, взимаемой</w:t>
      </w:r>
      <w:r w:rsidRPr="00D4523E">
        <w:rPr>
          <w:rFonts w:ascii="Times New Roman" w:eastAsia="Times New Roman" w:hAnsi="Times New Roman" w:cs="Times New Roman"/>
          <w:color w:val="2C2C2C"/>
          <w:sz w:val="24"/>
          <w:szCs w:val="24"/>
          <w:lang w:eastAsia="ru-RU"/>
        </w:rPr>
        <w:br/>
        <w:t> за предоставление муниципальной услуги</w:t>
      </w:r>
    </w:p>
    <w:p w14:paraId="2CB1E3B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F7A8DC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42. Муниципальная услуга предоставляется без взимания государственной пошлины или иной платы.</w:t>
      </w:r>
    </w:p>
    <w:p w14:paraId="5B9D9CA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4890781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95B924C"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16. Порядок, размер и основания взимания платы за предоставление услуг, которые являются необходимыми</w:t>
      </w:r>
      <w:r w:rsidRPr="00D4523E">
        <w:rPr>
          <w:rFonts w:ascii="Times New Roman" w:eastAsia="Times New Roman" w:hAnsi="Times New Roman" w:cs="Times New Roman"/>
          <w:color w:val="2C2C2C"/>
          <w:sz w:val="24"/>
          <w:szCs w:val="24"/>
          <w:lang w:eastAsia="ru-RU"/>
        </w:rPr>
        <w:br/>
        <w:t> и обязательными для предоставления муниципальной услуги, включая информацию о методике расчета размера такой платы</w:t>
      </w:r>
    </w:p>
    <w:p w14:paraId="7908513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F1F87A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44. Плата за услуги, которые являются необходимыми и обязательными для предоставления муниципальной услуги, отсутствует.</w:t>
      </w:r>
    </w:p>
    <w:p w14:paraId="07A352F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FB23335"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14:paraId="1263468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0596885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45. Максимальное время ожидания в очереди при подаче заявления и документов не должно превышать 15 минут.</w:t>
      </w:r>
    </w:p>
    <w:p w14:paraId="7AF8068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46. Максимальное время ожидания в очереди при получении результата муниципальной услуги не должно превышать 15 минут.</w:t>
      </w:r>
    </w:p>
    <w:p w14:paraId="182056D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BB06D9E"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18. Срок и порядок регистрации заявления,</w:t>
      </w:r>
      <w:r w:rsidR="00256AEC">
        <w:rPr>
          <w:rFonts w:ascii="Times New Roman" w:eastAsia="Times New Roman" w:hAnsi="Times New Roman" w:cs="Times New Roman"/>
          <w:color w:val="2C2C2C"/>
          <w:sz w:val="24"/>
          <w:szCs w:val="24"/>
          <w:lang w:eastAsia="ru-RU"/>
        </w:rPr>
        <w:t xml:space="preserve"> </w:t>
      </w:r>
      <w:r w:rsidRPr="00D4523E">
        <w:rPr>
          <w:rFonts w:ascii="Times New Roman" w:eastAsia="Times New Roman" w:hAnsi="Times New Roman" w:cs="Times New Roman"/>
          <w:color w:val="2C2C2C"/>
          <w:sz w:val="24"/>
          <w:szCs w:val="24"/>
          <w:lang w:eastAsia="ru-RU"/>
        </w:rPr>
        <w:t>в том числе в электронной форме</w:t>
      </w:r>
    </w:p>
    <w:p w14:paraId="2A6A156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2C2C89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путем присвоения указанному документу входящего номера с указанием даты получения.</w:t>
      </w:r>
    </w:p>
    <w:p w14:paraId="4595EB9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237D176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14:paraId="10F72EF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5D2B40A"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19. Требования к помещениям, в которых предоставляется муниципальная услуга</w:t>
      </w:r>
    </w:p>
    <w:p w14:paraId="2F51E7C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436B38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14:paraId="71935A1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51. Администрация обеспечивает инвалидам (включая инвалидов, использующих кресла-коляски и собак-проводников):</w:t>
      </w:r>
    </w:p>
    <w:p w14:paraId="3CF479A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9ECC0C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AAC97D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A48FAA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C3B3D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AD68E7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424BC9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706366E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070D19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326585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118C9F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14:paraId="4F07FA9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0255D1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4719E04"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05C7C4B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BD175D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60. Основными показателями доступности и качества муниципальной услуги являются:</w:t>
      </w:r>
    </w:p>
    <w:p w14:paraId="0DA3AF0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соблюдение требований к местам предоставления муниципальной услуги, их транспортной доступности;</w:t>
      </w:r>
    </w:p>
    <w:p w14:paraId="5B7D554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среднее время ожидания в очереди при подаче документов;</w:t>
      </w:r>
    </w:p>
    <w:p w14:paraId="723EAE6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69B4DB0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количество взаимодействий заявителя или его представителя с должностными лицами, их продолжительность;</w:t>
      </w:r>
    </w:p>
    <w:p w14:paraId="5A42F43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возможность получения информации о ходе предоставления муниципальной услуги.</w:t>
      </w:r>
    </w:p>
    <w:p w14:paraId="559F613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E61F55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6F0CF8F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для подачи документов, необходимых для предоставления муниципальной услуги;</w:t>
      </w:r>
    </w:p>
    <w:p w14:paraId="5FB7318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для получения результата предоставления муниципальной услуги.</w:t>
      </w:r>
    </w:p>
    <w:p w14:paraId="11F5061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14:paraId="7FF7F46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667EEE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14:paraId="3C450BE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Возможность получения муниципальной услуги посредством обращения в МФЦ не предусмотрена.</w:t>
      </w:r>
    </w:p>
    <w:p w14:paraId="3FE5892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14:paraId="63CBBC3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A0161E7"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215AA6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43799F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67. Муниципальная услуга по экстерриториальному принципу не предоставляется.</w:t>
      </w:r>
    </w:p>
    <w:p w14:paraId="741B9E48" w14:textId="6EF1E135"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003A5D92">
        <w:rPr>
          <w:rFonts w:ascii="Times New Roman" w:eastAsia="Times New Roman" w:hAnsi="Times New Roman" w:cs="Times New Roman"/>
          <w:color w:val="2C2C2C"/>
          <w:sz w:val="24"/>
          <w:szCs w:val="24"/>
          <w:lang w:eastAsia="ru-RU"/>
        </w:rPr>
        <w:t xml:space="preserve">постановлением </w:t>
      </w:r>
      <w:r w:rsidRPr="00D4523E">
        <w:rPr>
          <w:rFonts w:ascii="Times New Roman" w:eastAsia="Times New Roman" w:hAnsi="Times New Roman" w:cs="Times New Roman"/>
          <w:color w:val="2C2C2C"/>
          <w:sz w:val="24"/>
          <w:szCs w:val="24"/>
          <w:lang w:eastAsia="ru-RU"/>
        </w:rPr>
        <w:t xml:space="preserve">администрации </w:t>
      </w:r>
      <w:r w:rsidRPr="003A5D92">
        <w:rPr>
          <w:rFonts w:ascii="Times New Roman" w:eastAsia="Times New Roman" w:hAnsi="Times New Roman" w:cs="Times New Roman"/>
          <w:color w:val="2C2C2C"/>
          <w:sz w:val="24"/>
          <w:szCs w:val="24"/>
          <w:lang w:eastAsia="ru-RU"/>
        </w:rPr>
        <w:t>Дзержинского муниципального образ</w:t>
      </w:r>
      <w:r w:rsidR="003A5D92" w:rsidRPr="003A5D92">
        <w:rPr>
          <w:rFonts w:ascii="Times New Roman" w:eastAsia="Times New Roman" w:hAnsi="Times New Roman" w:cs="Times New Roman"/>
          <w:color w:val="2C2C2C"/>
          <w:sz w:val="24"/>
          <w:szCs w:val="24"/>
          <w:lang w:eastAsia="ru-RU"/>
        </w:rPr>
        <w:t>ования от 25.01.2021 года №9</w:t>
      </w:r>
      <w:r w:rsidRPr="003A5D92">
        <w:rPr>
          <w:rFonts w:ascii="Times New Roman" w:eastAsia="Times New Roman" w:hAnsi="Times New Roman" w:cs="Times New Roman"/>
          <w:color w:val="2C2C2C"/>
          <w:sz w:val="24"/>
          <w:szCs w:val="24"/>
          <w:lang w:eastAsia="ru-RU"/>
        </w:rPr>
        <w:t xml:space="preserve"> "О</w:t>
      </w:r>
      <w:r w:rsidR="003A5D92" w:rsidRPr="003A5D92">
        <w:rPr>
          <w:rFonts w:ascii="Times New Roman" w:eastAsia="Times New Roman" w:hAnsi="Times New Roman" w:cs="Times New Roman"/>
          <w:color w:val="2C2C2C"/>
          <w:sz w:val="24"/>
          <w:szCs w:val="24"/>
          <w:lang w:eastAsia="ru-RU"/>
        </w:rPr>
        <w:t xml:space="preserve">б утверждении плана </w:t>
      </w:r>
      <w:proofErr w:type="gramStart"/>
      <w:r w:rsidR="003A5D92" w:rsidRPr="003A5D92">
        <w:rPr>
          <w:rFonts w:ascii="Times New Roman" w:eastAsia="Times New Roman" w:hAnsi="Times New Roman" w:cs="Times New Roman"/>
          <w:color w:val="2C2C2C"/>
          <w:sz w:val="24"/>
          <w:szCs w:val="24"/>
          <w:lang w:eastAsia="ru-RU"/>
        </w:rPr>
        <w:t xml:space="preserve">перехода </w:t>
      </w:r>
      <w:r w:rsidRPr="003A5D92">
        <w:rPr>
          <w:rFonts w:ascii="Times New Roman" w:eastAsia="Times New Roman" w:hAnsi="Times New Roman" w:cs="Times New Roman"/>
          <w:color w:val="2C2C2C"/>
          <w:sz w:val="24"/>
          <w:szCs w:val="24"/>
          <w:lang w:eastAsia="ru-RU"/>
        </w:rPr>
        <w:t xml:space="preserve"> на</w:t>
      </w:r>
      <w:proofErr w:type="gramEnd"/>
      <w:r w:rsidR="003A5D92" w:rsidRPr="003A5D92">
        <w:rPr>
          <w:rFonts w:ascii="Times New Roman" w:eastAsia="Times New Roman" w:hAnsi="Times New Roman" w:cs="Times New Roman"/>
          <w:color w:val="2C2C2C"/>
          <w:sz w:val="24"/>
          <w:szCs w:val="24"/>
          <w:lang w:eastAsia="ru-RU"/>
        </w:rPr>
        <w:t xml:space="preserve"> предоставление администрацией Дзержинского сельского поселения муниципальных услуг в электронном виде</w:t>
      </w:r>
      <w:r w:rsidR="003F2903">
        <w:rPr>
          <w:rFonts w:ascii="Times New Roman" w:eastAsia="Times New Roman" w:hAnsi="Times New Roman" w:cs="Times New Roman"/>
          <w:color w:val="2C2C2C"/>
          <w:sz w:val="24"/>
          <w:szCs w:val="24"/>
          <w:lang w:eastAsia="ru-RU"/>
        </w:rPr>
        <w:t xml:space="preserve"> </w:t>
      </w:r>
      <w:r w:rsidR="003A5D92">
        <w:rPr>
          <w:rFonts w:ascii="Times New Roman" w:eastAsia="Times New Roman" w:hAnsi="Times New Roman" w:cs="Times New Roman"/>
          <w:color w:val="2C2C2C"/>
          <w:sz w:val="24"/>
          <w:szCs w:val="24"/>
          <w:lang w:eastAsia="ru-RU"/>
        </w:rPr>
        <w:t>", предусматривающим пять этапов</w:t>
      </w:r>
      <w:r w:rsidRPr="003A5D92">
        <w:rPr>
          <w:rFonts w:ascii="Times New Roman" w:eastAsia="Times New Roman" w:hAnsi="Times New Roman" w:cs="Times New Roman"/>
          <w:color w:val="2C2C2C"/>
          <w:sz w:val="24"/>
          <w:szCs w:val="24"/>
          <w:lang w:eastAsia="ru-RU"/>
        </w:rPr>
        <w:t>:</w:t>
      </w:r>
    </w:p>
    <w:p w14:paraId="62941768" w14:textId="03996569" w:rsidR="00D4523E" w:rsidRPr="003F2903"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I </w:t>
      </w:r>
      <w:r w:rsidRPr="003F2903">
        <w:rPr>
          <w:rFonts w:ascii="Times New Roman" w:eastAsia="Times New Roman" w:hAnsi="Times New Roman" w:cs="Times New Roman"/>
          <w:color w:val="2C2C2C"/>
          <w:sz w:val="24"/>
          <w:szCs w:val="24"/>
          <w:lang w:eastAsia="ru-RU"/>
        </w:rPr>
        <w:t>этап -</w:t>
      </w:r>
      <w:r w:rsidR="003A5D92" w:rsidRPr="003F2903">
        <w:rPr>
          <w:rFonts w:ascii="Arial" w:hAnsi="Arial" w:cs="Arial" w:hint="eastAsia"/>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возможность</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получения</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информации</w:t>
      </w:r>
      <w:proofErr w:type="spellEnd"/>
      <w:r w:rsidR="003A5D92" w:rsidRPr="003F2903">
        <w:rPr>
          <w:rFonts w:ascii="Times New Roman" w:hAnsi="Times New Roman" w:cs="Times New Roman"/>
          <w:color w:val="000000" w:themeColor="text1"/>
          <w:sz w:val="24"/>
          <w:szCs w:val="24"/>
        </w:rPr>
        <w:t xml:space="preserve"> о </w:t>
      </w:r>
      <w:proofErr w:type="spellStart"/>
      <w:r w:rsidR="003A5D92" w:rsidRPr="003F2903">
        <w:rPr>
          <w:rFonts w:ascii="Times New Roman" w:hAnsi="Times New Roman" w:cs="Times New Roman"/>
          <w:color w:val="000000" w:themeColor="text1"/>
          <w:sz w:val="24"/>
          <w:szCs w:val="24"/>
        </w:rPr>
        <w:t>муниципальной</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услуге</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посредством</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Портала</w:t>
      </w:r>
      <w:proofErr w:type="spellEnd"/>
      <w:r w:rsidRPr="003F2903">
        <w:rPr>
          <w:rFonts w:ascii="Times New Roman" w:eastAsia="Times New Roman" w:hAnsi="Times New Roman" w:cs="Times New Roman"/>
          <w:color w:val="2C2C2C"/>
          <w:sz w:val="24"/>
          <w:szCs w:val="24"/>
          <w:lang w:eastAsia="ru-RU"/>
        </w:rPr>
        <w:t>;</w:t>
      </w:r>
    </w:p>
    <w:p w14:paraId="6652D64F" w14:textId="437E9D3B" w:rsidR="00D4523E" w:rsidRPr="003F2903"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F2903">
        <w:rPr>
          <w:rFonts w:ascii="Times New Roman" w:eastAsia="Times New Roman" w:hAnsi="Times New Roman" w:cs="Times New Roman"/>
          <w:color w:val="2C2C2C"/>
          <w:sz w:val="24"/>
          <w:szCs w:val="24"/>
          <w:lang w:eastAsia="ru-RU"/>
        </w:rPr>
        <w:t xml:space="preserve">II этап – </w:t>
      </w:r>
      <w:proofErr w:type="spellStart"/>
      <w:r w:rsidR="003A5D92" w:rsidRPr="003F2903">
        <w:rPr>
          <w:rFonts w:ascii="Times New Roman" w:hAnsi="Times New Roman" w:cs="Times New Roman"/>
          <w:color w:val="000000" w:themeColor="text1"/>
          <w:sz w:val="24"/>
          <w:szCs w:val="24"/>
        </w:rPr>
        <w:t>возможность</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копирования</w:t>
      </w:r>
      <w:proofErr w:type="spellEnd"/>
      <w:r w:rsidR="003A5D92" w:rsidRPr="003F2903">
        <w:rPr>
          <w:rFonts w:ascii="Times New Roman" w:hAnsi="Times New Roman" w:cs="Times New Roman"/>
          <w:color w:val="000000" w:themeColor="text1"/>
          <w:sz w:val="24"/>
          <w:szCs w:val="24"/>
        </w:rPr>
        <w:t xml:space="preserve"> и </w:t>
      </w:r>
      <w:proofErr w:type="spellStart"/>
      <w:r w:rsidR="003A5D92" w:rsidRPr="003F2903">
        <w:rPr>
          <w:rFonts w:ascii="Times New Roman" w:hAnsi="Times New Roman" w:cs="Times New Roman"/>
          <w:color w:val="000000" w:themeColor="text1"/>
          <w:sz w:val="24"/>
          <w:szCs w:val="24"/>
        </w:rPr>
        <w:t>заполнения</w:t>
      </w:r>
      <w:proofErr w:type="spellEnd"/>
      <w:r w:rsidR="003A5D92" w:rsidRPr="003F2903">
        <w:rPr>
          <w:rFonts w:ascii="Times New Roman" w:hAnsi="Times New Roman" w:cs="Times New Roman"/>
          <w:color w:val="000000" w:themeColor="text1"/>
          <w:sz w:val="24"/>
          <w:szCs w:val="24"/>
        </w:rPr>
        <w:t xml:space="preserve"> в </w:t>
      </w:r>
      <w:proofErr w:type="spellStart"/>
      <w:r w:rsidR="003A5D92" w:rsidRPr="003F2903">
        <w:rPr>
          <w:rFonts w:ascii="Times New Roman" w:hAnsi="Times New Roman" w:cs="Times New Roman"/>
          <w:color w:val="000000" w:themeColor="text1"/>
          <w:sz w:val="24"/>
          <w:szCs w:val="24"/>
        </w:rPr>
        <w:t>электронном</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виде</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форм</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заявления</w:t>
      </w:r>
      <w:proofErr w:type="spellEnd"/>
      <w:r w:rsidR="003A5D92" w:rsidRPr="003F2903">
        <w:rPr>
          <w:rFonts w:ascii="Times New Roman" w:hAnsi="Times New Roman" w:cs="Times New Roman"/>
          <w:color w:val="000000" w:themeColor="text1"/>
          <w:sz w:val="24"/>
          <w:szCs w:val="24"/>
        </w:rPr>
        <w:t xml:space="preserve"> и </w:t>
      </w:r>
      <w:proofErr w:type="spellStart"/>
      <w:r w:rsidR="003A5D92" w:rsidRPr="003F2903">
        <w:rPr>
          <w:rFonts w:ascii="Times New Roman" w:hAnsi="Times New Roman" w:cs="Times New Roman"/>
          <w:color w:val="000000" w:themeColor="text1"/>
          <w:sz w:val="24"/>
          <w:szCs w:val="24"/>
        </w:rPr>
        <w:t>иных</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документов</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необходимых</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для</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получения</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муниципальной</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услуги</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размещенных</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на</w:t>
      </w:r>
      <w:proofErr w:type="spellEnd"/>
      <w:r w:rsidR="003A5D92" w:rsidRPr="003F2903">
        <w:rPr>
          <w:rFonts w:ascii="Times New Roman" w:hAnsi="Times New Roman" w:cs="Times New Roman"/>
          <w:color w:val="000000" w:themeColor="text1"/>
          <w:sz w:val="24"/>
          <w:szCs w:val="24"/>
        </w:rPr>
        <w:t xml:space="preserve"> </w:t>
      </w:r>
      <w:proofErr w:type="spellStart"/>
      <w:r w:rsidR="003A5D92" w:rsidRPr="003F2903">
        <w:rPr>
          <w:rFonts w:ascii="Times New Roman" w:hAnsi="Times New Roman" w:cs="Times New Roman"/>
          <w:color w:val="000000" w:themeColor="text1"/>
          <w:sz w:val="24"/>
          <w:szCs w:val="24"/>
        </w:rPr>
        <w:t>Портале</w:t>
      </w:r>
      <w:proofErr w:type="spellEnd"/>
    </w:p>
    <w:p w14:paraId="12F47343" w14:textId="036F24F1" w:rsidR="00D4523E" w:rsidRPr="003F2903"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F2903">
        <w:rPr>
          <w:rFonts w:ascii="Times New Roman" w:eastAsia="Times New Roman" w:hAnsi="Times New Roman" w:cs="Times New Roman"/>
          <w:color w:val="2C2C2C"/>
          <w:sz w:val="24"/>
          <w:szCs w:val="24"/>
          <w:lang w:eastAsia="ru-RU"/>
        </w:rPr>
        <w:t>III этап –</w:t>
      </w:r>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возможность</w:t>
      </w:r>
      <w:proofErr w:type="spellEnd"/>
      <w:r w:rsidR="003A5D92" w:rsidRPr="003F2903">
        <w:rPr>
          <w:rFonts w:ascii="Times New Roman" w:hAnsi="Times New Roman" w:cs="Times New Roman"/>
          <w:bCs/>
          <w:color w:val="000000" w:themeColor="text1"/>
          <w:sz w:val="24"/>
          <w:szCs w:val="24"/>
        </w:rPr>
        <w:t xml:space="preserve"> в </w:t>
      </w:r>
      <w:proofErr w:type="spellStart"/>
      <w:r w:rsidR="003A5D92" w:rsidRPr="003F2903">
        <w:rPr>
          <w:rFonts w:ascii="Times New Roman" w:hAnsi="Times New Roman" w:cs="Times New Roman"/>
          <w:bCs/>
          <w:color w:val="000000" w:themeColor="text1"/>
          <w:sz w:val="24"/>
          <w:szCs w:val="24"/>
        </w:rPr>
        <w:t>целях</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получения</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муниципальной</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услуги</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представления</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документов</w:t>
      </w:r>
      <w:proofErr w:type="spellEnd"/>
      <w:r w:rsidR="003A5D92" w:rsidRPr="003F2903">
        <w:rPr>
          <w:rFonts w:ascii="Times New Roman" w:hAnsi="Times New Roman" w:cs="Times New Roman"/>
          <w:bCs/>
          <w:color w:val="000000" w:themeColor="text1"/>
          <w:sz w:val="24"/>
          <w:szCs w:val="24"/>
        </w:rPr>
        <w:t xml:space="preserve"> в </w:t>
      </w:r>
      <w:proofErr w:type="spellStart"/>
      <w:r w:rsidR="003A5D92" w:rsidRPr="003F2903">
        <w:rPr>
          <w:rFonts w:ascii="Times New Roman" w:hAnsi="Times New Roman" w:cs="Times New Roman"/>
          <w:bCs/>
          <w:color w:val="000000" w:themeColor="text1"/>
          <w:sz w:val="24"/>
          <w:szCs w:val="24"/>
        </w:rPr>
        <w:t>электронном</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виде</w:t>
      </w:r>
      <w:proofErr w:type="spellEnd"/>
      <w:r w:rsidR="003A5D92" w:rsidRPr="003F2903">
        <w:rPr>
          <w:rFonts w:ascii="Times New Roman" w:hAnsi="Times New Roman" w:cs="Times New Roman"/>
          <w:bCs/>
          <w:color w:val="000000" w:themeColor="text1"/>
          <w:sz w:val="24"/>
          <w:szCs w:val="24"/>
        </w:rPr>
        <w:t xml:space="preserve"> с </w:t>
      </w:r>
      <w:proofErr w:type="spellStart"/>
      <w:r w:rsidR="003A5D92" w:rsidRPr="003F2903">
        <w:rPr>
          <w:rFonts w:ascii="Times New Roman" w:hAnsi="Times New Roman" w:cs="Times New Roman"/>
          <w:bCs/>
          <w:color w:val="000000" w:themeColor="text1"/>
          <w:sz w:val="24"/>
          <w:szCs w:val="24"/>
        </w:rPr>
        <w:t>использованием</w:t>
      </w:r>
      <w:proofErr w:type="spellEnd"/>
      <w:r w:rsidR="003A5D92" w:rsidRPr="003F2903">
        <w:rPr>
          <w:rFonts w:ascii="Times New Roman" w:hAnsi="Times New Roman" w:cs="Times New Roman"/>
          <w:bCs/>
          <w:color w:val="000000" w:themeColor="text1"/>
          <w:sz w:val="24"/>
          <w:szCs w:val="24"/>
        </w:rPr>
        <w:t xml:space="preserve"> </w:t>
      </w:r>
      <w:proofErr w:type="spellStart"/>
      <w:r w:rsidR="003A5D92" w:rsidRPr="003F2903">
        <w:rPr>
          <w:rFonts w:ascii="Times New Roman" w:hAnsi="Times New Roman" w:cs="Times New Roman"/>
          <w:bCs/>
          <w:color w:val="000000" w:themeColor="text1"/>
          <w:sz w:val="24"/>
          <w:szCs w:val="24"/>
        </w:rPr>
        <w:t>Портала</w:t>
      </w:r>
      <w:proofErr w:type="spellEnd"/>
      <w:r w:rsidRPr="003F2903">
        <w:rPr>
          <w:rFonts w:ascii="Times New Roman" w:eastAsia="Times New Roman" w:hAnsi="Times New Roman" w:cs="Times New Roman"/>
          <w:color w:val="2C2C2C"/>
          <w:sz w:val="24"/>
          <w:szCs w:val="24"/>
          <w:lang w:eastAsia="ru-RU"/>
        </w:rPr>
        <w:t>;</w:t>
      </w:r>
    </w:p>
    <w:p w14:paraId="596CF9E4" w14:textId="77777777" w:rsidR="003F2903" w:rsidRPr="003F2903" w:rsidRDefault="00D4523E" w:rsidP="00D4523E">
      <w:pPr>
        <w:shd w:val="clear" w:color="auto" w:fill="FFFFFF"/>
        <w:spacing w:after="96" w:line="240" w:lineRule="auto"/>
        <w:jc w:val="both"/>
        <w:rPr>
          <w:rFonts w:ascii="Times New Roman" w:hAnsi="Times New Roman" w:cs="Times New Roman"/>
          <w:bCs/>
          <w:color w:val="000000" w:themeColor="text1"/>
          <w:sz w:val="24"/>
          <w:szCs w:val="24"/>
        </w:rPr>
      </w:pPr>
      <w:r w:rsidRPr="003F2903">
        <w:rPr>
          <w:rFonts w:ascii="Times New Roman" w:eastAsia="Times New Roman" w:hAnsi="Times New Roman" w:cs="Times New Roman"/>
          <w:color w:val="2C2C2C"/>
          <w:sz w:val="24"/>
          <w:szCs w:val="24"/>
          <w:lang w:eastAsia="ru-RU"/>
        </w:rPr>
        <w:t>IV этап –</w:t>
      </w:r>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возможность</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осуществления</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мониторинга</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хода</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предоставления</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муниципальной</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услуги</w:t>
      </w:r>
      <w:proofErr w:type="spellEnd"/>
      <w:r w:rsidR="003F2903" w:rsidRPr="003F2903">
        <w:rPr>
          <w:rFonts w:ascii="Times New Roman" w:hAnsi="Times New Roman" w:cs="Times New Roman"/>
          <w:bCs/>
          <w:color w:val="000000" w:themeColor="text1"/>
          <w:sz w:val="24"/>
          <w:szCs w:val="24"/>
        </w:rPr>
        <w:t xml:space="preserve"> с </w:t>
      </w:r>
      <w:proofErr w:type="spellStart"/>
      <w:r w:rsidR="003F2903" w:rsidRPr="003F2903">
        <w:rPr>
          <w:rFonts w:ascii="Times New Roman" w:hAnsi="Times New Roman" w:cs="Times New Roman"/>
          <w:bCs/>
          <w:color w:val="000000" w:themeColor="text1"/>
          <w:sz w:val="24"/>
          <w:szCs w:val="24"/>
        </w:rPr>
        <w:t>использованием</w:t>
      </w:r>
      <w:proofErr w:type="spellEnd"/>
      <w:r w:rsidR="003F2903" w:rsidRPr="003F2903">
        <w:rPr>
          <w:rFonts w:ascii="Times New Roman" w:hAnsi="Times New Roman" w:cs="Times New Roman"/>
          <w:bCs/>
          <w:color w:val="000000" w:themeColor="text1"/>
          <w:sz w:val="24"/>
          <w:szCs w:val="24"/>
        </w:rPr>
        <w:t xml:space="preserve"> </w:t>
      </w:r>
      <w:proofErr w:type="spellStart"/>
      <w:r w:rsidR="003F2903" w:rsidRPr="003F2903">
        <w:rPr>
          <w:rFonts w:ascii="Times New Roman" w:hAnsi="Times New Roman" w:cs="Times New Roman"/>
          <w:bCs/>
          <w:color w:val="000000" w:themeColor="text1"/>
          <w:sz w:val="24"/>
          <w:szCs w:val="24"/>
        </w:rPr>
        <w:t>Портала</w:t>
      </w:r>
      <w:proofErr w:type="spellEnd"/>
    </w:p>
    <w:p w14:paraId="46F68DA8" w14:textId="28087266" w:rsidR="00D4523E" w:rsidRPr="003F2903" w:rsidRDefault="003F2903" w:rsidP="003F2903">
      <w:pPr>
        <w:rPr>
          <w:rFonts w:ascii="Times New Roman" w:hAnsi="Times New Roman" w:cs="Times New Roman"/>
          <w:color w:val="000000" w:themeColor="text1"/>
          <w:sz w:val="24"/>
          <w:szCs w:val="24"/>
        </w:rPr>
      </w:pPr>
      <w:proofErr w:type="gramStart"/>
      <w:r w:rsidRPr="003F2903">
        <w:rPr>
          <w:rFonts w:ascii="Times New Roman" w:hAnsi="Times New Roman" w:cs="Times New Roman"/>
          <w:bCs/>
          <w:color w:val="000000" w:themeColor="text1"/>
          <w:sz w:val="24"/>
          <w:szCs w:val="24"/>
          <w:lang w:val="en-US"/>
        </w:rPr>
        <w:t>V</w:t>
      </w:r>
      <w:r w:rsidRPr="003F2903">
        <w:rPr>
          <w:rFonts w:ascii="Times New Roman" w:hAnsi="Times New Roman" w:cs="Times New Roman"/>
          <w:bCs/>
          <w:color w:val="000000" w:themeColor="text1"/>
          <w:sz w:val="24"/>
          <w:szCs w:val="24"/>
        </w:rPr>
        <w:t xml:space="preserve">  этап</w:t>
      </w:r>
      <w:proofErr w:type="gramEnd"/>
      <w:r w:rsidRPr="003F2903">
        <w:rPr>
          <w:rFonts w:ascii="Times New Roman" w:hAnsi="Times New Roman" w:cs="Times New Roman"/>
          <w:bCs/>
          <w:color w:val="000000" w:themeColor="text1"/>
          <w:sz w:val="24"/>
          <w:szCs w:val="24"/>
        </w:rPr>
        <w:t>-</w:t>
      </w:r>
      <w:r w:rsidRPr="003F2903">
        <w:rPr>
          <w:rFonts w:ascii="Times New Roman" w:hAnsi="Times New Roman" w:cs="Times New Roman"/>
          <w:color w:val="000000" w:themeColor="text1"/>
          <w:sz w:val="24"/>
          <w:szCs w:val="24"/>
        </w:rPr>
        <w:t xml:space="preserve"> </w:t>
      </w:r>
      <w:r w:rsidRPr="003F2903">
        <w:rPr>
          <w:rFonts w:ascii="Times New Roman" w:hAnsi="Times New Roman" w:cs="Times New Roman"/>
          <w:color w:val="000000" w:themeColor="text1"/>
          <w:sz w:val="24"/>
          <w:szCs w:val="24"/>
        </w:rPr>
        <w:t xml:space="preserve">возможности получения результатов предоставления услуги в виде электронном на Едином </w:t>
      </w:r>
      <w:proofErr w:type="spellStart"/>
      <w:r w:rsidRPr="003F2903">
        <w:rPr>
          <w:rFonts w:ascii="Times New Roman" w:hAnsi="Times New Roman" w:cs="Times New Roman"/>
          <w:color w:val="000000" w:themeColor="text1"/>
          <w:sz w:val="24"/>
          <w:szCs w:val="24"/>
        </w:rPr>
        <w:t>портале</w:t>
      </w:r>
      <w:proofErr w:type="spellEnd"/>
      <w:r w:rsidRPr="003F2903">
        <w:rPr>
          <w:rFonts w:ascii="Times New Roman" w:hAnsi="Times New Roman" w:cs="Times New Roman"/>
          <w:color w:val="000000" w:themeColor="text1"/>
          <w:sz w:val="24"/>
          <w:szCs w:val="24"/>
        </w:rPr>
        <w:t xml:space="preserve"> </w:t>
      </w:r>
      <w:proofErr w:type="spellStart"/>
      <w:r w:rsidRPr="003F2903">
        <w:rPr>
          <w:rFonts w:ascii="Times New Roman" w:hAnsi="Times New Roman" w:cs="Times New Roman"/>
          <w:color w:val="000000" w:themeColor="text1"/>
          <w:sz w:val="24"/>
          <w:szCs w:val="24"/>
        </w:rPr>
        <w:t>государственных</w:t>
      </w:r>
      <w:proofErr w:type="spellEnd"/>
      <w:r w:rsidRPr="003F2903">
        <w:rPr>
          <w:rFonts w:ascii="Times New Roman" w:hAnsi="Times New Roman" w:cs="Times New Roman"/>
          <w:color w:val="000000" w:themeColor="text1"/>
          <w:sz w:val="24"/>
          <w:szCs w:val="24"/>
        </w:rPr>
        <w:t xml:space="preserve"> и муниципальных услуг (функций), если это не запрещено федеральным законом</w:t>
      </w:r>
    </w:p>
    <w:p w14:paraId="7BA5485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3F2903">
        <w:rPr>
          <w:rFonts w:ascii="Times New Roman" w:eastAsia="Times New Roman" w:hAnsi="Times New Roman" w:cs="Times New Roman"/>
          <w:color w:val="2C2C2C"/>
          <w:sz w:val="20"/>
          <w:szCs w:val="20"/>
          <w:lang w:eastAsia="ru-RU"/>
        </w:rPr>
        <w:t>69. Доступ к информации о сроках</w:t>
      </w:r>
      <w:r w:rsidRPr="00D4523E">
        <w:rPr>
          <w:rFonts w:ascii="Times New Roman" w:eastAsia="Times New Roman" w:hAnsi="Times New Roman" w:cs="Times New Roman"/>
          <w:color w:val="2C2C2C"/>
          <w:sz w:val="24"/>
          <w:szCs w:val="24"/>
          <w:lang w:eastAsia="ru-RU"/>
        </w:rPr>
        <w:t xml:space="preserve">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14:paraId="0ED4F11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A3113B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7CCF9B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D4523E">
        <w:rPr>
          <w:rFonts w:ascii="Times New Roman" w:eastAsia="Times New Roman" w:hAnsi="Times New Roman" w:cs="Times New Roman"/>
          <w:color w:val="2C2C2C"/>
          <w:sz w:val="24"/>
          <w:szCs w:val="24"/>
          <w:lang w:eastAsia="ru-RU"/>
        </w:rPr>
        <w:t>doc</w:t>
      </w:r>
      <w:proofErr w:type="spellEnd"/>
      <w:r w:rsidRPr="00D4523E">
        <w:rPr>
          <w:rFonts w:ascii="Times New Roman" w:eastAsia="Times New Roman" w:hAnsi="Times New Roman" w:cs="Times New Roman"/>
          <w:color w:val="2C2C2C"/>
          <w:sz w:val="24"/>
          <w:szCs w:val="24"/>
          <w:lang w:eastAsia="ru-RU"/>
        </w:rPr>
        <w:t xml:space="preserve">, </w:t>
      </w:r>
      <w:proofErr w:type="spellStart"/>
      <w:r w:rsidRPr="00D4523E">
        <w:rPr>
          <w:rFonts w:ascii="Times New Roman" w:eastAsia="Times New Roman" w:hAnsi="Times New Roman" w:cs="Times New Roman"/>
          <w:color w:val="2C2C2C"/>
          <w:sz w:val="24"/>
          <w:szCs w:val="24"/>
          <w:lang w:eastAsia="ru-RU"/>
        </w:rPr>
        <w:t>docx</w:t>
      </w:r>
      <w:proofErr w:type="spellEnd"/>
      <w:r w:rsidRPr="00D4523E">
        <w:rPr>
          <w:rFonts w:ascii="Times New Roman" w:eastAsia="Times New Roman" w:hAnsi="Times New Roman" w:cs="Times New Roman"/>
          <w:color w:val="2C2C2C"/>
          <w:sz w:val="24"/>
          <w:szCs w:val="24"/>
          <w:lang w:eastAsia="ru-RU"/>
        </w:rPr>
        <w:t>, </w:t>
      </w:r>
      <w:proofErr w:type="spellStart"/>
      <w:r w:rsidRPr="00D4523E">
        <w:rPr>
          <w:rFonts w:ascii="Times New Roman" w:eastAsia="Times New Roman" w:hAnsi="Times New Roman" w:cs="Times New Roman"/>
          <w:color w:val="2C2C2C"/>
          <w:sz w:val="24"/>
          <w:szCs w:val="24"/>
          <w:lang w:eastAsia="ru-RU"/>
        </w:rPr>
        <w:t>odt</w:t>
      </w:r>
      <w:proofErr w:type="spellEnd"/>
      <w:r w:rsidRPr="00D4523E">
        <w:rPr>
          <w:rFonts w:ascii="Times New Roman" w:eastAsia="Times New Roman" w:hAnsi="Times New Roman" w:cs="Times New Roman"/>
          <w:color w:val="2C2C2C"/>
          <w:sz w:val="24"/>
          <w:szCs w:val="24"/>
          <w:lang w:eastAsia="ru-RU"/>
        </w:rPr>
        <w:t xml:space="preserve">, </w:t>
      </w:r>
      <w:proofErr w:type="spellStart"/>
      <w:r w:rsidRPr="00D4523E">
        <w:rPr>
          <w:rFonts w:ascii="Times New Roman" w:eastAsia="Times New Roman" w:hAnsi="Times New Roman" w:cs="Times New Roman"/>
          <w:color w:val="2C2C2C"/>
          <w:sz w:val="24"/>
          <w:szCs w:val="24"/>
          <w:lang w:eastAsia="ru-RU"/>
        </w:rPr>
        <w:t>txt</w:t>
      </w:r>
      <w:proofErr w:type="spellEnd"/>
      <w:r w:rsidRPr="00D4523E">
        <w:rPr>
          <w:rFonts w:ascii="Times New Roman" w:eastAsia="Times New Roman" w:hAnsi="Times New Roman" w:cs="Times New Roman"/>
          <w:color w:val="2C2C2C"/>
          <w:sz w:val="24"/>
          <w:szCs w:val="24"/>
          <w:lang w:eastAsia="ru-RU"/>
        </w:rPr>
        <w:t xml:space="preserve">, </w:t>
      </w:r>
      <w:proofErr w:type="spellStart"/>
      <w:r w:rsidRPr="00D4523E">
        <w:rPr>
          <w:rFonts w:ascii="Times New Roman" w:eastAsia="Times New Roman" w:hAnsi="Times New Roman" w:cs="Times New Roman"/>
          <w:color w:val="2C2C2C"/>
          <w:sz w:val="24"/>
          <w:szCs w:val="24"/>
          <w:lang w:eastAsia="ru-RU"/>
        </w:rPr>
        <w:t>xls</w:t>
      </w:r>
      <w:proofErr w:type="spellEnd"/>
      <w:r w:rsidRPr="00D4523E">
        <w:rPr>
          <w:rFonts w:ascii="Times New Roman" w:eastAsia="Times New Roman" w:hAnsi="Times New Roman" w:cs="Times New Roman"/>
          <w:color w:val="2C2C2C"/>
          <w:sz w:val="24"/>
          <w:szCs w:val="24"/>
          <w:lang w:eastAsia="ru-RU"/>
        </w:rPr>
        <w:t xml:space="preserve">, </w:t>
      </w:r>
      <w:proofErr w:type="spellStart"/>
      <w:r w:rsidRPr="00D4523E">
        <w:rPr>
          <w:rFonts w:ascii="Times New Roman" w:eastAsia="Times New Roman" w:hAnsi="Times New Roman" w:cs="Times New Roman"/>
          <w:color w:val="2C2C2C"/>
          <w:sz w:val="24"/>
          <w:szCs w:val="24"/>
          <w:lang w:eastAsia="ru-RU"/>
        </w:rPr>
        <w:t>xlsx</w:t>
      </w:r>
      <w:proofErr w:type="spellEnd"/>
      <w:r w:rsidRPr="00D4523E">
        <w:rPr>
          <w:rFonts w:ascii="Times New Roman" w:eastAsia="Times New Roman" w:hAnsi="Times New Roman" w:cs="Times New Roman"/>
          <w:color w:val="2C2C2C"/>
          <w:sz w:val="24"/>
          <w:szCs w:val="24"/>
          <w:lang w:eastAsia="ru-RU"/>
        </w:rPr>
        <w:t xml:space="preserve">, </w:t>
      </w:r>
      <w:proofErr w:type="spellStart"/>
      <w:r w:rsidRPr="00D4523E">
        <w:rPr>
          <w:rFonts w:ascii="Times New Roman" w:eastAsia="Times New Roman" w:hAnsi="Times New Roman" w:cs="Times New Roman"/>
          <w:color w:val="2C2C2C"/>
          <w:sz w:val="24"/>
          <w:szCs w:val="24"/>
          <w:lang w:eastAsia="ru-RU"/>
        </w:rPr>
        <w:t>rtf</w:t>
      </w:r>
      <w:proofErr w:type="spellEnd"/>
      <w:r w:rsidRPr="00D4523E">
        <w:rPr>
          <w:rFonts w:ascii="Times New Roman" w:eastAsia="Times New Roman" w:hAnsi="Times New Roman" w:cs="Times New Roman"/>
          <w:color w:val="2C2C2C"/>
          <w:sz w:val="24"/>
          <w:szCs w:val="24"/>
          <w:lang w:eastAsia="ru-RU"/>
        </w:rPr>
        <w:t>.</w:t>
      </w:r>
    </w:p>
    <w:p w14:paraId="3D95A75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141B31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0801DD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Усиленная квалифицированная электронная подпись должна соответствовать следующим требованиям:</w:t>
      </w:r>
    </w:p>
    <w:p w14:paraId="0E05D2E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07946F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7A4DB3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2A7A59C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2D39CE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B375A27"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933AAE4" w14:textId="77777777" w:rsidR="003F2903" w:rsidRDefault="003F2903"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p>
    <w:p w14:paraId="79C5C136" w14:textId="77777777" w:rsidR="003F2903" w:rsidRDefault="003F2903"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p>
    <w:p w14:paraId="2EFB42DC" w14:textId="77777777" w:rsidR="003F2903" w:rsidRDefault="003F2903"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p>
    <w:p w14:paraId="158A7D43" w14:textId="32923B5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CF426D0"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22. Состав и последовательность административных процедур</w:t>
      </w:r>
    </w:p>
    <w:p w14:paraId="3D81F19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D1E541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74. Предоставление муниципальной услуги включает в себя следующие административные процедуры:</w:t>
      </w:r>
    </w:p>
    <w:p w14:paraId="4F8E056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прием, регистрация заявления и документов, представленных заявителем или его представителем;</w:t>
      </w:r>
    </w:p>
    <w:p w14:paraId="1672EA1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14:paraId="518C00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рассмотрение заявления и документов Комиссией;</w:t>
      </w:r>
    </w:p>
    <w:p w14:paraId="030B516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проведение публичных слушаний;</w:t>
      </w:r>
    </w:p>
    <w:p w14:paraId="643E615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подготовка рекомендаций Комиссии;</w:t>
      </w:r>
    </w:p>
    <w:p w14:paraId="482A062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 принятие решения о предоставлении разрешения или решения об отказе в предоставлении разрешения;</w:t>
      </w:r>
    </w:p>
    <w:p w14:paraId="0F3BD19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14:paraId="04E3DD7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14:paraId="34B377F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прием, регистрация заявления и документов, представленных заявителем или его представителем;</w:t>
      </w:r>
    </w:p>
    <w:p w14:paraId="640D395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14:paraId="6A5E4BF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E956939"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23. Прием, регистрация заявления и документов, представленных заявителем или его представителем</w:t>
      </w:r>
    </w:p>
    <w:p w14:paraId="04F27A6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54EEBA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14:paraId="1FB359E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77. Прием заявителей и их представителей в администрации осуществляется без предварительной записи.</w:t>
      </w:r>
    </w:p>
    <w:p w14:paraId="3E8C026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14:paraId="1C43FD7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79</w:t>
      </w:r>
      <w:r w:rsidRPr="00D4523E">
        <w:rPr>
          <w:rFonts w:ascii="Times New Roman" w:eastAsia="Times New Roman" w:hAnsi="Times New Roman" w:cs="Times New Roman"/>
          <w:i/>
          <w:iCs/>
          <w:color w:val="2C2C2C"/>
          <w:sz w:val="24"/>
          <w:szCs w:val="24"/>
          <w:lang w:eastAsia="ru-RU"/>
        </w:rPr>
        <w:t>. </w:t>
      </w:r>
      <w:r w:rsidRPr="00D4523E">
        <w:rPr>
          <w:rFonts w:ascii="Times New Roman" w:eastAsia="Times New Roman" w:hAnsi="Times New Roman" w:cs="Times New Roman"/>
          <w:color w:val="2C2C2C"/>
          <w:sz w:val="24"/>
          <w:szCs w:val="24"/>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14:paraId="775F508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80.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36 настоящего административного регламента, в срок не позднее двух рабочих дней со дня получения заявления и документов.</w:t>
      </w:r>
    </w:p>
    <w:p w14:paraId="1EA097B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81.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соответствие требованиям, предусмотренным пунктом 72 настоящего административного регламента.</w:t>
      </w:r>
    </w:p>
    <w:p w14:paraId="11E9378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82.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3B02F22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B11AFE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83. В случае выявления в представленных документах хотя бы одного из обстоятельств, предусмотренных пунктом 36 настоящего административного регламента, должностное лицо,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об отказе в приеме документов.</w:t>
      </w:r>
    </w:p>
    <w:p w14:paraId="7095AE3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84. В случае отказа в приеме документов, поданных путем личного обращения, должностное лицо, указанное в пункте 80 настоящего административного регламента,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 указанному в заявлении либо по обращению заявителя или его представителя вручает его лично.</w:t>
      </w:r>
    </w:p>
    <w:p w14:paraId="394985D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В случае отказа в приеме документов, поданных через организации почтовой связи, должностное лицо, указанное в пункте 80 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 указанный в заявлении.</w:t>
      </w:r>
    </w:p>
    <w:p w14:paraId="54A1624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указанное в пункте 80 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14:paraId="4E44F6D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85. При отсутствии в представленных заявителем или его представителем документах оснований, предусмотренных пунктом 36 настоящего административного регламента, должностное лицо администрации, указанное в пункте 80 настоящего административного регламента,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14:paraId="46BE924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86. В случае принятия указанного в пункте 85 настоящего административного регламента решения должностное лицо администрации,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17FDED5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14:paraId="03878DC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87. Результатом административной процедуры является прием, регистрация представленных заявителем или его представителем заявления и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0257F83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либо уведомления об отказе в приеме представленных документов.</w:t>
      </w:r>
    </w:p>
    <w:p w14:paraId="03D9604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54F0332"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24. Формирование и направление межведомственных запросов в органы и организации, участвующие</w:t>
      </w:r>
      <w:r w:rsidRPr="00D4523E">
        <w:rPr>
          <w:rFonts w:ascii="Times New Roman" w:eastAsia="Times New Roman" w:hAnsi="Times New Roman" w:cs="Times New Roman"/>
          <w:color w:val="2C2C2C"/>
          <w:sz w:val="24"/>
          <w:szCs w:val="24"/>
          <w:lang w:eastAsia="ru-RU"/>
        </w:rPr>
        <w:br/>
        <w:t> в предоставлении муниципальной услуги</w:t>
      </w:r>
    </w:p>
    <w:p w14:paraId="033A749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498855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 при условии его отсутствия в распоряжении администрации.</w:t>
      </w:r>
    </w:p>
    <w:p w14:paraId="1A3F964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90. Должностное лицо администрации,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формирует и направляет межведомственные запросы:</w:t>
      </w:r>
    </w:p>
    <w:p w14:paraId="1474D32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w:t>
      </w:r>
    </w:p>
    <w:p w14:paraId="60D60D5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а) выписки из ЕГРН об объекте недвижимости (о земельном участке) – в случае если испрашивается разрешение на условно разрешенный вид использования земельного участка;</w:t>
      </w:r>
    </w:p>
    <w:p w14:paraId="0ECB5C1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б) выписки из ЕГРН об объекте недвижимости (о здании, сооружении и (или) объекте незавершенного строительства, расположенном (расположенных) на земельном участке);</w:t>
      </w:r>
    </w:p>
    <w:p w14:paraId="2A99884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в Федеральную налоговую службу – в целях получения:</w:t>
      </w:r>
    </w:p>
    <w:p w14:paraId="5F0DA0B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а) выписки из ЕГРЮЛ о юридическом лице, являющемся заявителем; </w:t>
      </w:r>
    </w:p>
    <w:p w14:paraId="28DAC08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б) выписки из ЕГРИП об индивидуальном предпринимателе, являющемся заявителем.</w:t>
      </w:r>
    </w:p>
    <w:p w14:paraId="6B17E7A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D4523E">
        <w:rPr>
          <w:rFonts w:ascii="Times New Roman" w:eastAsia="Times New Roman" w:hAnsi="Times New Roman" w:cs="Times New Roman"/>
          <w:color w:val="2C2C2C"/>
          <w:sz w:val="24"/>
          <w:szCs w:val="24"/>
          <w:vertAlign w:val="superscript"/>
          <w:lang w:eastAsia="ru-RU"/>
        </w:rPr>
        <w:t>2</w:t>
      </w:r>
      <w:r w:rsidRPr="00D4523E">
        <w:rPr>
          <w:rFonts w:ascii="Times New Roman" w:eastAsia="Times New Roman" w:hAnsi="Times New Roman" w:cs="Times New Roman"/>
          <w:color w:val="2C2C2C"/>
          <w:sz w:val="24"/>
          <w:szCs w:val="24"/>
          <w:lang w:eastAsia="ru-RU"/>
        </w:rPr>
        <w:t> Федерального закона от 27 июля 2010 года № 210</w:t>
      </w:r>
      <w:r w:rsidRPr="00D4523E">
        <w:rPr>
          <w:rFonts w:ascii="Times New Roman" w:eastAsia="Times New Roman" w:hAnsi="Times New Roman" w:cs="Times New Roman"/>
          <w:color w:val="2C2C2C"/>
          <w:sz w:val="24"/>
          <w:szCs w:val="24"/>
          <w:lang w:eastAsia="ru-RU"/>
        </w:rPr>
        <w:noBreakHyphen/>
        <w:t>ФЗ «Об организации предоставления государственных и муниципальных услуг».</w:t>
      </w:r>
    </w:p>
    <w:p w14:paraId="0F1F0D3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54AFA7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14:paraId="1878120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14:paraId="515986F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14:paraId="729B907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501094E"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25. Рассмотрение заявления и документов Комиссией</w:t>
      </w:r>
    </w:p>
    <w:p w14:paraId="23CECF7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FFA428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96. Основанием для начала административной процедуры является наличие в администрации документов, необходимых для предоставления муниципальной услуги, указанных в пунктах 26, 27, 32 настоящего административного регламента.</w:t>
      </w:r>
    </w:p>
    <w:p w14:paraId="4ED617C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97. Должностное лицо администрации, ответственное за предоставление муниципальной услуги, передает указанные в пункте 96 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14:paraId="065AB04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98.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14:paraId="6029EAE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99.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98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14:paraId="4325D94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секретарь Комиссии в течение срока, указанного в пункте 98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14:paraId="1E0DD44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100. Секретарь Комиссии в течение трех рабочих дней со дня получения указанных в пункте 96 настоящего административного регламента документов осуществляет проверку заявления и иных документов на наличие оснований, предусмотренных частью 11 статьи 39 Градостроительного кодекса Российской Федерации.</w:t>
      </w:r>
    </w:p>
    <w:p w14:paraId="1394C2C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101. В случае наличия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об отсутствии необходимости в проведении публичных слушаний, о чем делает запись на заявлении и в журнале регистрации обращений за предоставлением муниципальной услуги.</w:t>
      </w:r>
    </w:p>
    <w:p w14:paraId="4D019EE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случае отсутствия оснований, предусмотренных частью 11 статьи 39 Градостроительного кодекса Российской Федерации, секретарь Комиссии в течение срока, указанного в пункте 100 настоящего административного регламента, принимает решение о необходимости проведения публичных слушаний, о чем делает запись на заявлении и в </w:t>
      </w:r>
      <w:proofErr w:type="spellStart"/>
      <w:r w:rsidRPr="00D4523E">
        <w:rPr>
          <w:rFonts w:ascii="Times New Roman" w:eastAsia="Times New Roman" w:hAnsi="Times New Roman" w:cs="Times New Roman"/>
          <w:color w:val="2C2C2C"/>
          <w:sz w:val="24"/>
          <w:szCs w:val="24"/>
          <w:lang w:eastAsia="ru-RU"/>
        </w:rPr>
        <w:t>в</w:t>
      </w:r>
      <w:proofErr w:type="spellEnd"/>
      <w:r w:rsidRPr="00D4523E">
        <w:rPr>
          <w:rFonts w:ascii="Times New Roman" w:eastAsia="Times New Roman" w:hAnsi="Times New Roman" w:cs="Times New Roman"/>
          <w:color w:val="2C2C2C"/>
          <w:sz w:val="24"/>
          <w:szCs w:val="24"/>
          <w:lang w:eastAsia="ru-RU"/>
        </w:rPr>
        <w:t xml:space="preserve"> журнале регистрации обращений за предоставлением муниципальной услуги.</w:t>
      </w:r>
    </w:p>
    <w:p w14:paraId="523A678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102.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 решение о необходимости проведения публичных слушаний или решение об отсутствии необходимости в проведении публичных слушаний.</w:t>
      </w:r>
    </w:p>
    <w:p w14:paraId="25A35F5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103.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 о необходимости или об отсутствии необходимости в проведении публичных слушаний.</w:t>
      </w:r>
    </w:p>
    <w:p w14:paraId="078C912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6A84547"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26. Проведение публичных слушаний</w:t>
      </w:r>
    </w:p>
    <w:p w14:paraId="707687A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0E3F5A8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104. 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99 настоящего административного регламента, а также решения о необходимости проведении публичных слушаний, предусмотренного пунктом 101 настоящего административного регламента.</w:t>
      </w:r>
    </w:p>
    <w:p w14:paraId="2F81AC50" w14:textId="6FE46C70"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105. Секретарь комиссии не позднее чем через семь рабочих дней со дня поступления заявления в администрацию осуществляет оповещение жителей </w:t>
      </w:r>
      <w:r>
        <w:rPr>
          <w:rFonts w:ascii="Times New Roman" w:eastAsia="Times New Roman" w:hAnsi="Times New Roman" w:cs="Times New Roman"/>
          <w:color w:val="2C2C2C"/>
          <w:sz w:val="24"/>
          <w:szCs w:val="24"/>
          <w:lang w:eastAsia="ru-RU"/>
        </w:rPr>
        <w:t>Дзержинского</w:t>
      </w:r>
      <w:r w:rsidRPr="00D4523E">
        <w:rPr>
          <w:rFonts w:ascii="Times New Roman" w:eastAsia="Times New Roman" w:hAnsi="Times New Roman" w:cs="Times New Roman"/>
          <w:color w:val="2C2C2C"/>
          <w:sz w:val="24"/>
          <w:szCs w:val="24"/>
          <w:lang w:eastAsia="ru-RU"/>
        </w:rPr>
        <w:t xml:space="preserve"> </w:t>
      </w:r>
      <w:r w:rsidR="003F2903">
        <w:rPr>
          <w:rFonts w:ascii="Times New Roman" w:eastAsia="Times New Roman" w:hAnsi="Times New Roman" w:cs="Times New Roman"/>
          <w:color w:val="2C2C2C"/>
          <w:sz w:val="24"/>
          <w:szCs w:val="24"/>
          <w:lang w:eastAsia="ru-RU"/>
        </w:rPr>
        <w:t xml:space="preserve">сельского поселения </w:t>
      </w:r>
      <w:r w:rsidRPr="00D4523E">
        <w:rPr>
          <w:rFonts w:ascii="Times New Roman" w:eastAsia="Times New Roman" w:hAnsi="Times New Roman" w:cs="Times New Roman"/>
          <w:color w:val="2C2C2C"/>
          <w:sz w:val="24"/>
          <w:szCs w:val="24"/>
          <w:lang w:eastAsia="ru-RU"/>
        </w:rPr>
        <w:t>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93F87D7" w14:textId="7AD4A374" w:rsidR="00300379"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106. Организация и проведение публичных слушаний осуществляется в соответствии </w:t>
      </w:r>
      <w:r w:rsidR="00300379">
        <w:rPr>
          <w:rFonts w:ascii="Times New Roman" w:eastAsia="Times New Roman" w:hAnsi="Times New Roman" w:cs="Times New Roman"/>
          <w:color w:val="2C2C2C"/>
          <w:sz w:val="24"/>
          <w:szCs w:val="24"/>
          <w:lang w:eastAsia="ru-RU"/>
        </w:rPr>
        <w:t>статьей</w:t>
      </w:r>
      <w:r w:rsidR="00300379" w:rsidRPr="00300379">
        <w:rPr>
          <w:rFonts w:ascii="Times New Roman" w:eastAsia="Times New Roman" w:hAnsi="Times New Roman" w:cs="Times New Roman"/>
          <w:color w:val="2C2C2C"/>
          <w:sz w:val="24"/>
          <w:szCs w:val="24"/>
          <w:lang w:eastAsia="ru-RU"/>
        </w:rPr>
        <w:t xml:space="preserve"> 5.1.</w:t>
      </w:r>
      <w:r w:rsidR="00300379" w:rsidRPr="00300379">
        <w:rPr>
          <w:sz w:val="24"/>
          <w:szCs w:val="24"/>
        </w:rPr>
        <w:t xml:space="preserve"> Г</w:t>
      </w:r>
      <w:r w:rsidR="00300379" w:rsidRPr="00300379">
        <w:rPr>
          <w:rFonts w:ascii="Times New Roman" w:eastAsia="Times New Roman" w:hAnsi="Times New Roman" w:cs="Times New Roman"/>
          <w:color w:val="2C2C2C"/>
          <w:sz w:val="24"/>
          <w:szCs w:val="24"/>
          <w:lang w:eastAsia="ru-RU"/>
        </w:rPr>
        <w:t>радостроительного кодекса Российской Федерации.</w:t>
      </w:r>
    </w:p>
    <w:p w14:paraId="7F9A1B87" w14:textId="2A7F1B1A"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107. Результатом административной процедуры является заключение о результатах публичных слушаний, подготовленное организатором публичных слушаний.</w:t>
      </w:r>
    </w:p>
    <w:p w14:paraId="561EFAE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подготовке организатором публичных слушаний заключения о результатах публичных слушаний.</w:t>
      </w:r>
    </w:p>
    <w:p w14:paraId="7D8B9F3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0680F7E"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27. Подготовка рекомендаций Комиссии</w:t>
      </w:r>
    </w:p>
    <w:p w14:paraId="6327413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3FCEEB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109. Основанием для начала административной процедуры является заключение о результатах публичных слушаний либо принятие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w:t>
      </w:r>
    </w:p>
    <w:p w14:paraId="495E83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110. На основании заключения о результатах публичных слушаний либо в случае принятия секретарем Комиссии решения об отсутствии необходимости проведения публичных слушаний, предусмотренного пунктом 101 настоящего административного регламента, – на основании рассмотрения документов, необходимых для предоставления муниципальной услуги, указанных в пунктах 26, 27, 32 настоящего административного регламента,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14:paraId="49F6E8F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111. Секретарь Комиссии в течение трех рабочих дней с даты опубликования заключения о результатах публичных слушаний либо принятия решения об отсутствии необходимости проведения публичных слушаний, предусмотренного пунктом 101 настоящего административного регламента, 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их направление главе администрации.</w:t>
      </w:r>
    </w:p>
    <w:p w14:paraId="20553B5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112. Результатом административной процедуры являются рекомендации Комиссии.</w:t>
      </w:r>
    </w:p>
    <w:p w14:paraId="00D1E44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113. Способом фиксации результата административной процедуры является запись в журнале регистрации обращений за предоставлением муниципальной услуги о направлении рекомендаций Комиссии главе администрации.</w:t>
      </w:r>
    </w:p>
    <w:p w14:paraId="0F302F3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68F671C"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28. Принятие решения о предоставлении разрешения</w:t>
      </w:r>
      <w:r w:rsidRPr="00D4523E">
        <w:rPr>
          <w:rFonts w:ascii="Times New Roman" w:eastAsia="Times New Roman" w:hAnsi="Times New Roman" w:cs="Times New Roman"/>
          <w:color w:val="2C2C2C"/>
          <w:sz w:val="24"/>
          <w:szCs w:val="24"/>
          <w:lang w:eastAsia="ru-RU"/>
        </w:rPr>
        <w:br/>
        <w:t> или решения об отказе в предоставлении разрешения</w:t>
      </w:r>
    </w:p>
    <w:p w14:paraId="0673694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49A077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114. Основанием для начала административной процедуры является поступление рекомендаций Комиссии главе администрации.</w:t>
      </w:r>
    </w:p>
    <w:p w14:paraId="741CDE5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115. Глава администрации на основании рекомендаций Комиссии в течение трех рабочих дней со дня их поступления принимает решение о предоставлении разрешения или решение об отказе в предоставлении разрешения.</w:t>
      </w:r>
    </w:p>
    <w:p w14:paraId="128B348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116. Должностное лицо администрации, ответственное за предоставление муниципальной услуги, в течение двух рабочих дней со дня поступления рекомендаций Комиссии и на основании последних осуществляет подготовку проекта постановления администрации о предоставлении разрешения или об отказе в предоставлении разрешения.</w:t>
      </w:r>
    </w:p>
    <w:p w14:paraId="016A24F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117. После подготовки документа, указанного в пункте 116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документа обеспечивает его согласование уполномоченными лицами администрации и подписание главой администрации.</w:t>
      </w:r>
    </w:p>
    <w:p w14:paraId="6019B58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118. Подписанное постановление администрации о предоставлении разрешения или об отказе в предоставлении разрешения в течение трех календарных дней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55550D8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119. Критерием принятия решения о предоставлении разрешения или об отказе в предоставлении разрешения является наличие положительных или отрицательных рекомендаций Комиссии.</w:t>
      </w:r>
    </w:p>
    <w:p w14:paraId="3AF4B60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120. Результатом административной процедуры является постановление администрации о предоставлении разрешения или об отказе в предоставлении разрешения.</w:t>
      </w:r>
    </w:p>
    <w:p w14:paraId="58F911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121.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постановления администрации об отказе в предоставлении разрешения.</w:t>
      </w:r>
    </w:p>
    <w:p w14:paraId="6630841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E483088"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29. Выдача (направление) заявителю или его представителю результата муниципальной услуги или уведомления</w:t>
      </w:r>
      <w:r w:rsidRPr="00D4523E">
        <w:rPr>
          <w:rFonts w:ascii="Times New Roman" w:eastAsia="Times New Roman" w:hAnsi="Times New Roman" w:cs="Times New Roman"/>
          <w:color w:val="2C2C2C"/>
          <w:sz w:val="24"/>
          <w:szCs w:val="24"/>
          <w:lang w:eastAsia="ru-RU"/>
        </w:rPr>
        <w:br/>
        <w:t> об отказе в предоставлении муниципальной услуги</w:t>
      </w:r>
    </w:p>
    <w:p w14:paraId="627ACAD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BC56B0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122. Основанием для начала административной процедуры является подписание главой администрации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14:paraId="7FA8F21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123.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постановления администрации о предоставлении разрешения или постановления администрации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14:paraId="0F5B6B4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дня со дня его подписания главой администрации.</w:t>
      </w:r>
    </w:p>
    <w:p w14:paraId="412FCC2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14:paraId="61B6C41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124. При личном получении постановления администрации о предоставлении разрешения или постановления администрации об отказе в предоставлении разрешения заявитель или его представитель расписывается в их получении в журнале регистрации обращений за предоставлением муниципальной услуги.</w:t>
      </w:r>
    </w:p>
    <w:p w14:paraId="3B8D5F6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125. Результатом административной процедуры является выдача (направление)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w:t>
      </w:r>
    </w:p>
    <w:p w14:paraId="3990C87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заявителю или его представителю постановления администрации о предоставлении разрешения, постановления администрации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14:paraId="0267F20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8BC93C3"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30. Исправление допущенных опечаток и ошибок в выданных</w:t>
      </w:r>
      <w:r w:rsidRPr="00D4523E">
        <w:rPr>
          <w:rFonts w:ascii="Times New Roman" w:eastAsia="Times New Roman" w:hAnsi="Times New Roman" w:cs="Times New Roman"/>
          <w:color w:val="2C2C2C"/>
          <w:sz w:val="24"/>
          <w:szCs w:val="24"/>
          <w:lang w:eastAsia="ru-RU"/>
        </w:rPr>
        <w:br/>
        <w:t> в результате предоставления муниципальной услуги документах</w:t>
      </w:r>
    </w:p>
    <w:p w14:paraId="257D99E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E85F94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127.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администрации о предоставлении разрешения или постановлении администрации об отказе в предоставлении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54B8E1C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14:paraId="53BA3F9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2B2796A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28CC0B2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об исправлении технической ошибки;</w:t>
      </w:r>
    </w:p>
    <w:p w14:paraId="36D448E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об отсутствии технической ошибки.</w:t>
      </w:r>
    </w:p>
    <w:p w14:paraId="08FEBF0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FF3775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14:paraId="2A35170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133.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1C013C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w:t>
      </w:r>
    </w:p>
    <w:p w14:paraId="50C446C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135. Глава администрации немедленно после подписания документа, указанного в пункте 134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14:paraId="14DD5AE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136.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0AF5126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14:paraId="76CEF17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w:t>
      </w:r>
    </w:p>
    <w:p w14:paraId="7C13824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137ADD3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138.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отметки о направлении постановления администрации об исправлении технической ошибки в постановлении администрации о предоставлении разрешения или в постановлении администрации об отказе в предоставлении разрешения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6B84D8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281D48E"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РАЗДЕЛ IV. ФОРМЫ КОНТРОЛЯ ЗА ПРЕДОСТАВЛЕНИЕМ МУНИЦИПАЛЬНОЙ УСЛУГИ</w:t>
      </w:r>
    </w:p>
    <w:p w14:paraId="29C44618"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9C1DFE2"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31. Порядок осуществления текущего контроля за соблюдением</w:t>
      </w:r>
      <w:r w:rsidRPr="00D4523E">
        <w:rPr>
          <w:rFonts w:ascii="Times New Roman" w:eastAsia="Times New Roman" w:hAnsi="Times New Roman" w:cs="Times New Roman"/>
          <w:color w:val="2C2C2C"/>
          <w:sz w:val="24"/>
          <w:szCs w:val="24"/>
          <w:lang w:eastAsia="ru-RU"/>
        </w:rPr>
        <w:br/>
        <w:t>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4DB6C0C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70EB72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139.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0A94849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140. Основными задачами текущего контроля являются:</w:t>
      </w:r>
    </w:p>
    <w:p w14:paraId="7EAE9A3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обеспечение своевременного и качественного предоставления муниципальной услуги;</w:t>
      </w:r>
    </w:p>
    <w:p w14:paraId="0B5E631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выявление нарушений в сроках и качестве предоставления муниципальной услуги;</w:t>
      </w:r>
    </w:p>
    <w:p w14:paraId="3F0CCED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выявление и устранение причин и условий, способствующих ненадлежащему предоставлению муниципальной услуги;</w:t>
      </w:r>
    </w:p>
    <w:p w14:paraId="6968B5C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принятие мер по надлежащему предоставлению муниципальной услуги.</w:t>
      </w:r>
    </w:p>
    <w:p w14:paraId="71123D5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141. Текущий контроль осуществляется на постоянной основе.</w:t>
      </w:r>
    </w:p>
    <w:p w14:paraId="63C7958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7AC07053"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32. Порядок и периодичность осуществления плановых и внеплановых проверок полноты и качества предоставления</w:t>
      </w:r>
      <w:r w:rsidRPr="00D4523E">
        <w:rPr>
          <w:rFonts w:ascii="Times New Roman" w:eastAsia="Times New Roman" w:hAnsi="Times New Roman" w:cs="Times New Roman"/>
          <w:color w:val="2C2C2C"/>
          <w:sz w:val="24"/>
          <w:szCs w:val="24"/>
          <w:lang w:eastAsia="ru-RU"/>
        </w:rPr>
        <w:br/>
        <w:t> муниципальной услуги, в том числе порядок и формы контроля за полнотой и качеством предоставления муниципальной услуги</w:t>
      </w:r>
    </w:p>
    <w:p w14:paraId="43A20B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AAF583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73D6F6E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143. Плановые поверки осуществляются на основании планов работы администрации.</w:t>
      </w:r>
    </w:p>
    <w:p w14:paraId="18CB41C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48A84AB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7B47F26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122B26A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14:paraId="1C77527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D4523E">
        <w:rPr>
          <w:rFonts w:ascii="Times New Roman" w:eastAsia="Times New Roman" w:hAnsi="Times New Roman" w:cs="Times New Roman"/>
          <w:color w:val="2C2C2C"/>
          <w:sz w:val="24"/>
          <w:szCs w:val="24"/>
          <w:vertAlign w:val="superscript"/>
          <w:lang w:eastAsia="ru-RU"/>
        </w:rPr>
        <w:t>2</w:t>
      </w:r>
      <w:r w:rsidRPr="00D4523E">
        <w:rPr>
          <w:rFonts w:ascii="Times New Roman" w:eastAsia="Times New Roman" w:hAnsi="Times New Roman" w:cs="Times New Roman"/>
          <w:color w:val="2C2C2C"/>
          <w:sz w:val="24"/>
          <w:szCs w:val="24"/>
          <w:lang w:eastAsia="ru-RU"/>
        </w:rPr>
        <w:t> Федерального закона от 27 июля 2010 года № 210</w:t>
      </w:r>
      <w:r w:rsidRPr="00D4523E">
        <w:rPr>
          <w:rFonts w:ascii="Times New Roman" w:eastAsia="Times New Roman" w:hAnsi="Times New Roman" w:cs="Times New Roman"/>
          <w:color w:val="2C2C2C"/>
          <w:sz w:val="24"/>
          <w:szCs w:val="24"/>
          <w:lang w:eastAsia="ru-RU"/>
        </w:rPr>
        <w:noBreakHyphen/>
        <w:t>ФЗ «Об организации предоставления государственных и муниципальных услуг».</w:t>
      </w:r>
    </w:p>
    <w:p w14:paraId="28A2E7EF"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0CA893B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A37AFCB"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33. Ответственность должностных лиц администрации за решения и действия (бездействие), принимаемые (осуществляемые)</w:t>
      </w:r>
      <w:r w:rsidRPr="00D4523E">
        <w:rPr>
          <w:rFonts w:ascii="Times New Roman" w:eastAsia="Times New Roman" w:hAnsi="Times New Roman" w:cs="Times New Roman"/>
          <w:color w:val="2C2C2C"/>
          <w:sz w:val="24"/>
          <w:szCs w:val="24"/>
          <w:lang w:eastAsia="ru-RU"/>
        </w:rPr>
        <w:br/>
        <w:t> ими в ходе предоставления муниципальной услуги</w:t>
      </w:r>
    </w:p>
    <w:p w14:paraId="055FD03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7C2D2A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147.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81804E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148.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C808FD1"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B1A41D5"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34. Положения, характеризующие требования к порядку и формам контроля за предоставлением муниципальной услуги,</w:t>
      </w:r>
      <w:r w:rsidRPr="00D4523E">
        <w:rPr>
          <w:rFonts w:ascii="Times New Roman" w:eastAsia="Times New Roman" w:hAnsi="Times New Roman" w:cs="Times New Roman"/>
          <w:color w:val="2C2C2C"/>
          <w:sz w:val="24"/>
          <w:szCs w:val="24"/>
          <w:lang w:eastAsia="ru-RU"/>
        </w:rPr>
        <w:br/>
        <w:t> в том числе со стороны граждан, их объединений и организаций</w:t>
      </w:r>
    </w:p>
    <w:p w14:paraId="595C5A6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705DD7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149.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70DFE3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EDE519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1ED880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0088D4A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C52EF8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151. Контроль за предоставлением муниципальной услуги осуществляется в соответствии с действующим законодательством.</w:t>
      </w:r>
    </w:p>
    <w:p w14:paraId="34BBADE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152. Срок рассмотрения обращений со стороны граждан, их объединений и организаций составляет 30 календарных дней с момента их регистрации.</w:t>
      </w:r>
    </w:p>
    <w:p w14:paraId="1F0ACA6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7C028C1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08C5544B"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РАЗДЕЛ V. ДОСУДЕБНЫЙ (ВНЕСУДЕБНЫЙ) ПОРЯДОК ОБЖАЛОВАНИЯ РЕШЕНИЙ И ДЕЙСТВИЙ (БЕЗДЕЙСТВИЯ)</w:t>
      </w:r>
      <w:r w:rsidRPr="00D4523E">
        <w:rPr>
          <w:rFonts w:ascii="Times New Roman" w:eastAsia="Times New Roman" w:hAnsi="Times New Roman" w:cs="Times New Roman"/>
          <w:color w:val="2C2C2C"/>
          <w:sz w:val="24"/>
          <w:szCs w:val="24"/>
          <w:lang w:eastAsia="ru-RU"/>
        </w:rPr>
        <w:br/>
        <w:t> АДМИНИСТРАЦИИ,  А ТАКЖЕ ЕЕ ДОЛЖНОСТНЫХ ЛИЦ, РАБОТНИКОВ</w:t>
      </w:r>
    </w:p>
    <w:p w14:paraId="153F7BC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F7BE2B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35.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EB5A8D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A1B7E4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153.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14:paraId="3BC81D6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154. Заявитель или его представитель может обратиться с жалобой, в том числе в следующих случаях:</w:t>
      </w:r>
    </w:p>
    <w:p w14:paraId="071D717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нарушение срока регистрации запроса о предоставлении муниципальной услуги, комплексного запроса;</w:t>
      </w:r>
    </w:p>
    <w:p w14:paraId="0F974CD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нарушение срока предоставления муниципальной услуги;</w:t>
      </w:r>
    </w:p>
    <w:p w14:paraId="3A6B565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2DCA5C5"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14:paraId="25D03FB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4128744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80238E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84E306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8) нарушение срока или порядка выдачи документов по результатам предоставления муниципальной услуги;</w:t>
      </w:r>
    </w:p>
    <w:p w14:paraId="0AA4305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57DE7D2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D4523E">
        <w:rPr>
          <w:rFonts w:ascii="Times New Roman" w:eastAsia="Times New Roman" w:hAnsi="Times New Roman" w:cs="Times New Roman"/>
          <w:color w:val="2C2C2C"/>
          <w:sz w:val="24"/>
          <w:szCs w:val="24"/>
          <w:lang w:eastAsia="ru-RU"/>
        </w:rPr>
        <w:noBreakHyphen/>
        <w:t>ФЗ «Об организации предоставления государственных и муниципальных услуг».</w:t>
      </w:r>
    </w:p>
    <w:p w14:paraId="0D73FFF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155. Рассмотрение жалобы осуществляется в порядке и сроки, установленные статьей 11</w:t>
      </w:r>
      <w:r w:rsidRPr="00D4523E">
        <w:rPr>
          <w:rFonts w:ascii="Times New Roman" w:eastAsia="Times New Roman" w:hAnsi="Times New Roman" w:cs="Times New Roman"/>
          <w:color w:val="2C2C2C"/>
          <w:sz w:val="24"/>
          <w:szCs w:val="24"/>
          <w:vertAlign w:val="superscript"/>
          <w:lang w:eastAsia="ru-RU"/>
        </w:rPr>
        <w:t>2</w:t>
      </w:r>
      <w:r w:rsidRPr="00D4523E">
        <w:rPr>
          <w:rFonts w:ascii="Times New Roman" w:eastAsia="Times New Roman" w:hAnsi="Times New Roman" w:cs="Times New Roman"/>
          <w:color w:val="2C2C2C"/>
          <w:sz w:val="24"/>
          <w:szCs w:val="24"/>
          <w:lang w:eastAsia="ru-RU"/>
        </w:rPr>
        <w:t> Федерального закона от 27 июля 2010 года № 210</w:t>
      </w:r>
      <w:r w:rsidRPr="00D4523E">
        <w:rPr>
          <w:rFonts w:ascii="Times New Roman" w:eastAsia="Times New Roman" w:hAnsi="Times New Roman" w:cs="Times New Roman"/>
          <w:color w:val="2C2C2C"/>
          <w:sz w:val="24"/>
          <w:szCs w:val="24"/>
          <w:lang w:eastAsia="ru-RU"/>
        </w:rPr>
        <w:noBreakHyphen/>
        <w:t>ФЗ «Об организации предоставления государственных и муниципальных услуг».</w:t>
      </w:r>
    </w:p>
    <w:p w14:paraId="362F3C1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D20E8EA"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36. Органы государственной власти, органы местного  самоуправления, организации и уполномоченные на рассмотрение</w:t>
      </w:r>
    </w:p>
    <w:p w14:paraId="02943972"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жалобы лица, которым может быть направлена жалоба заявителя  или его представителя в досудебном (внесудебном) порядке</w:t>
      </w:r>
    </w:p>
    <w:p w14:paraId="0B6C752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5AD614A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156. Жалобы на решения и действия (бездействие) главы администрации подаются главе администрации.</w:t>
      </w:r>
    </w:p>
    <w:p w14:paraId="61E26AA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157. Жалобы на решения и действия (бездействие) должностных лиц и муниципальных служащих администрации подаются главе администрации.</w:t>
      </w:r>
    </w:p>
    <w:p w14:paraId="4623459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p w14:paraId="52327EE9"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14:paraId="763B998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77E4EB9"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158. Информацию о порядке подачи и рассмотрения жалобы заявитель и его представитель могут получить:</w:t>
      </w:r>
    </w:p>
    <w:p w14:paraId="739EF85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 на информационных стендах, расположенных в помещениях, занимаемых администрацией;</w:t>
      </w:r>
    </w:p>
    <w:p w14:paraId="34A9A8A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 на официальном сайте администрации;</w:t>
      </w:r>
    </w:p>
    <w:p w14:paraId="6BB7C52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 на Портале;</w:t>
      </w:r>
    </w:p>
    <w:p w14:paraId="0412D1F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4) лично у муниципального служащего администрации;</w:t>
      </w:r>
    </w:p>
    <w:p w14:paraId="610CD8B3"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5) путем обращения заявителя или его представителя в администрацию  с использованием средств телефонной связи;</w:t>
      </w:r>
    </w:p>
    <w:p w14:paraId="44E2362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6) путем обращения заявителя или его представителя через организации почтовой связи в администрацию;</w:t>
      </w:r>
    </w:p>
    <w:p w14:paraId="35452C72"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7) по электронной почте администрации.</w:t>
      </w:r>
    </w:p>
    <w:p w14:paraId="39C6F1E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159.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203BC2C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FAC102E"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6F57DE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2EC659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160.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Федеральный закон от 27 июля 2010 года № 210-ФЗ «Об организации предоставления государственных и муниципальных услуг».</w:t>
      </w:r>
    </w:p>
    <w:p w14:paraId="0202BED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161. Информация, содержащаяся в настоящем разделе, подлежит размещению на Портале.</w:t>
      </w:r>
    </w:p>
    <w:p w14:paraId="3E609F57"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1BCDA6E6"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B888B50" w14:textId="77777777"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Приложение №1</w:t>
      </w:r>
    </w:p>
    <w:p w14:paraId="00555A07" w14:textId="77777777"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к Административному регламенту</w:t>
      </w:r>
    </w:p>
    <w:p w14:paraId="656B697A" w14:textId="77777777"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предоставления муниципальной услуги</w:t>
      </w:r>
    </w:p>
    <w:p w14:paraId="64BA4A3B" w14:textId="5F65A66D" w:rsidR="00D4523E" w:rsidRPr="00D4523E" w:rsidRDefault="00D4523E" w:rsidP="00D4523E">
      <w:pPr>
        <w:shd w:val="clear" w:color="auto" w:fill="FFFFFF"/>
        <w:spacing w:after="96" w:line="240" w:lineRule="auto"/>
        <w:jc w:val="right"/>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w:t>
      </w:r>
      <w:r>
        <w:rPr>
          <w:rFonts w:ascii="Times New Roman" w:eastAsia="Times New Roman" w:hAnsi="Times New Roman" w:cs="Times New Roman"/>
          <w:color w:val="2C2C2C"/>
          <w:sz w:val="24"/>
          <w:szCs w:val="24"/>
          <w:lang w:eastAsia="ru-RU"/>
        </w:rPr>
        <w:t>Дзержинского</w:t>
      </w:r>
      <w:r w:rsidR="003F2903">
        <w:rPr>
          <w:rFonts w:ascii="Times New Roman" w:eastAsia="Times New Roman" w:hAnsi="Times New Roman" w:cs="Times New Roman"/>
          <w:color w:val="2C2C2C"/>
          <w:sz w:val="24"/>
          <w:szCs w:val="24"/>
          <w:lang w:eastAsia="ru-RU"/>
        </w:rPr>
        <w:t xml:space="preserve"> сельского поселения</w:t>
      </w:r>
      <w:r w:rsidRPr="00D4523E">
        <w:rPr>
          <w:rFonts w:ascii="Times New Roman" w:eastAsia="Times New Roman" w:hAnsi="Times New Roman" w:cs="Times New Roman"/>
          <w:color w:val="2C2C2C"/>
          <w:sz w:val="24"/>
          <w:szCs w:val="24"/>
          <w:lang w:eastAsia="ru-RU"/>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42"/>
        <w:gridCol w:w="4913"/>
      </w:tblGrid>
      <w:tr w:rsidR="00D4523E" w:rsidRPr="00D4523E" w14:paraId="41F246FA" w14:textId="77777777" w:rsidTr="00D4523E">
        <w:trPr>
          <w:tblCellSpacing w:w="0" w:type="dxa"/>
        </w:trPr>
        <w:tc>
          <w:tcPr>
            <w:tcW w:w="2350" w:type="pct"/>
            <w:shd w:val="clear" w:color="auto" w:fill="FFFFFF"/>
            <w:hideMark/>
          </w:tcPr>
          <w:p w14:paraId="59BEAAA6"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tc>
        <w:tc>
          <w:tcPr>
            <w:tcW w:w="2600" w:type="pct"/>
            <w:shd w:val="clear" w:color="auto" w:fill="FFFFFF"/>
            <w:hideMark/>
          </w:tcPr>
          <w:p w14:paraId="02A58DC2"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43BEAB9"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В администрацию </w:t>
            </w:r>
            <w:r>
              <w:rPr>
                <w:rFonts w:ascii="Times New Roman" w:eastAsia="Times New Roman" w:hAnsi="Times New Roman" w:cs="Times New Roman"/>
                <w:color w:val="2C2C2C"/>
                <w:sz w:val="24"/>
                <w:szCs w:val="24"/>
                <w:lang w:eastAsia="ru-RU"/>
              </w:rPr>
              <w:t>Дзержинского</w:t>
            </w:r>
          </w:p>
          <w:p w14:paraId="29A88B3C" w14:textId="6A629690" w:rsidR="00D4523E" w:rsidRPr="00D4523E" w:rsidRDefault="003F2903" w:rsidP="00D4523E">
            <w:pPr>
              <w:spacing w:after="96" w:line="240" w:lineRule="auto"/>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сельского поселения</w:t>
            </w:r>
          </w:p>
        </w:tc>
      </w:tr>
      <w:tr w:rsidR="00D4523E" w:rsidRPr="00D4523E" w14:paraId="7C98CAA6" w14:textId="77777777" w:rsidTr="00D4523E">
        <w:trPr>
          <w:tblCellSpacing w:w="0" w:type="dxa"/>
        </w:trPr>
        <w:tc>
          <w:tcPr>
            <w:tcW w:w="2350" w:type="pct"/>
            <w:shd w:val="clear" w:color="auto" w:fill="FFFFFF"/>
            <w:hideMark/>
          </w:tcPr>
          <w:p w14:paraId="0699B7EB"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tc>
        <w:tc>
          <w:tcPr>
            <w:tcW w:w="2600" w:type="pct"/>
            <w:shd w:val="clear" w:color="auto" w:fill="FFFFFF"/>
            <w:hideMark/>
          </w:tcPr>
          <w:p w14:paraId="523176B4"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от ________________________________</w:t>
            </w:r>
          </w:p>
          <w:p w14:paraId="4EA3CA68"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i/>
                <w:iCs/>
                <w:color w:val="2C2C2C"/>
                <w:sz w:val="24"/>
                <w:szCs w:val="24"/>
                <w:vertAlign w:val="superscript"/>
                <w:lang w:eastAsia="ru-RU"/>
              </w:rPr>
              <w:t>(фамилия, имя заявителя (полностью),при наличии отчество заявителя (полностью</w:t>
            </w:r>
            <w:r w:rsidRPr="00D4523E">
              <w:rPr>
                <w:rFonts w:ascii="Times New Roman" w:eastAsia="Times New Roman" w:hAnsi="Times New Roman" w:cs="Times New Roman"/>
                <w:color w:val="2C2C2C"/>
                <w:sz w:val="24"/>
                <w:szCs w:val="24"/>
                <w:vertAlign w:val="superscript"/>
                <w:lang w:eastAsia="ru-RU"/>
              </w:rPr>
              <w:t>)</w:t>
            </w:r>
          </w:p>
        </w:tc>
      </w:tr>
      <w:tr w:rsidR="00D4523E" w:rsidRPr="00D4523E" w14:paraId="6CC2B9C6" w14:textId="77777777" w:rsidTr="00D4523E">
        <w:trPr>
          <w:tblCellSpacing w:w="0" w:type="dxa"/>
        </w:trPr>
        <w:tc>
          <w:tcPr>
            <w:tcW w:w="2350" w:type="pct"/>
            <w:shd w:val="clear" w:color="auto" w:fill="FFFFFF"/>
            <w:hideMark/>
          </w:tcPr>
          <w:p w14:paraId="0CA33E77"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tc>
        <w:tc>
          <w:tcPr>
            <w:tcW w:w="2600" w:type="pct"/>
            <w:shd w:val="clear" w:color="auto" w:fill="FFFFFF"/>
            <w:hideMark/>
          </w:tcPr>
          <w:p w14:paraId="6DA00DF4"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документ, удостоверяющий личность заявителя: ___________________________________</w:t>
            </w:r>
          </w:p>
          <w:p w14:paraId="304448B8"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___________________________________</w:t>
            </w:r>
          </w:p>
          <w:p w14:paraId="46A69715"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___________________________________</w:t>
            </w:r>
          </w:p>
          <w:p w14:paraId="7FFECB1B"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i/>
                <w:iCs/>
                <w:color w:val="2C2C2C"/>
                <w:sz w:val="24"/>
                <w:szCs w:val="24"/>
                <w:vertAlign w:val="superscript"/>
                <w:lang w:eastAsia="ru-RU"/>
              </w:rPr>
              <w:t>(вид, серия, номер, кем и когда выдан)</w:t>
            </w:r>
          </w:p>
        </w:tc>
      </w:tr>
      <w:tr w:rsidR="00D4523E" w:rsidRPr="00D4523E" w14:paraId="601CC4AB" w14:textId="77777777" w:rsidTr="00D4523E">
        <w:trPr>
          <w:tblCellSpacing w:w="0" w:type="dxa"/>
        </w:trPr>
        <w:tc>
          <w:tcPr>
            <w:tcW w:w="2350" w:type="pct"/>
            <w:shd w:val="clear" w:color="auto" w:fill="FFFFFF"/>
            <w:hideMark/>
          </w:tcPr>
          <w:p w14:paraId="055DE196"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w:t>
            </w:r>
          </w:p>
        </w:tc>
        <w:tc>
          <w:tcPr>
            <w:tcW w:w="2600" w:type="pct"/>
            <w:shd w:val="clear" w:color="auto" w:fill="FFFFFF"/>
            <w:hideMark/>
          </w:tcPr>
          <w:p w14:paraId="7DA3E652"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xml:space="preserve">проживающего по </w:t>
            </w:r>
            <w:proofErr w:type="gramStart"/>
            <w:r w:rsidRPr="00D4523E">
              <w:rPr>
                <w:rFonts w:ascii="Times New Roman" w:eastAsia="Times New Roman" w:hAnsi="Times New Roman" w:cs="Times New Roman"/>
                <w:color w:val="2C2C2C"/>
                <w:sz w:val="24"/>
                <w:szCs w:val="24"/>
                <w:lang w:eastAsia="ru-RU"/>
              </w:rPr>
              <w:t>адресу:_</w:t>
            </w:r>
            <w:proofErr w:type="gramEnd"/>
            <w:r w:rsidRPr="00D4523E">
              <w:rPr>
                <w:rFonts w:ascii="Times New Roman" w:eastAsia="Times New Roman" w:hAnsi="Times New Roman" w:cs="Times New Roman"/>
                <w:color w:val="2C2C2C"/>
                <w:sz w:val="24"/>
                <w:szCs w:val="24"/>
                <w:lang w:eastAsia="ru-RU"/>
              </w:rPr>
              <w:t>___________ ___________________________________</w:t>
            </w:r>
          </w:p>
          <w:p w14:paraId="13C7C5C9"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___________________________________</w:t>
            </w:r>
          </w:p>
          <w:p w14:paraId="71FB7C5E"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почтовый адрес:_____________________</w:t>
            </w:r>
          </w:p>
          <w:p w14:paraId="57DF25DF"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___________________________________</w:t>
            </w:r>
          </w:p>
          <w:p w14:paraId="26BCC271"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___________________________________</w:t>
            </w:r>
          </w:p>
          <w:p w14:paraId="327C2824"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контактный телефон_________________</w:t>
            </w:r>
            <w:r w:rsidRPr="00D4523E">
              <w:rPr>
                <w:rFonts w:ascii="Times New Roman" w:eastAsia="Times New Roman" w:hAnsi="Times New Roman" w:cs="Times New Roman"/>
                <w:color w:val="2C2C2C"/>
                <w:sz w:val="24"/>
                <w:szCs w:val="24"/>
                <w:lang w:eastAsia="ru-RU"/>
              </w:rPr>
              <w:br/>
              <w:t> адрес электронной почты_____________</w:t>
            </w:r>
            <w:r w:rsidRPr="00D4523E">
              <w:rPr>
                <w:rFonts w:ascii="Times New Roman" w:eastAsia="Times New Roman" w:hAnsi="Times New Roman" w:cs="Times New Roman"/>
                <w:color w:val="2C2C2C"/>
                <w:sz w:val="24"/>
                <w:szCs w:val="24"/>
                <w:lang w:eastAsia="ru-RU"/>
              </w:rPr>
              <w:br/>
              <w:t> ___________________________________</w:t>
            </w:r>
            <w:r w:rsidRPr="00D4523E">
              <w:rPr>
                <w:rFonts w:ascii="Times New Roman" w:eastAsia="Times New Roman" w:hAnsi="Times New Roman" w:cs="Times New Roman"/>
                <w:color w:val="2C2C2C"/>
                <w:sz w:val="24"/>
                <w:szCs w:val="24"/>
                <w:lang w:eastAsia="ru-RU"/>
              </w:rPr>
              <w:br/>
            </w:r>
            <w:r w:rsidRPr="00D4523E">
              <w:rPr>
                <w:rFonts w:ascii="Times New Roman" w:eastAsia="Times New Roman" w:hAnsi="Times New Roman" w:cs="Times New Roman"/>
                <w:i/>
                <w:iCs/>
                <w:color w:val="2C2C2C"/>
                <w:sz w:val="24"/>
                <w:szCs w:val="24"/>
                <w:vertAlign w:val="superscript"/>
                <w:lang w:eastAsia="ru-RU"/>
              </w:rPr>
              <w:t>(при наличии)</w:t>
            </w:r>
          </w:p>
        </w:tc>
      </w:tr>
    </w:tbl>
    <w:p w14:paraId="4AB1BAEC"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 ЗАЯВЛЕНИЕ</w:t>
      </w:r>
    </w:p>
    <w:p w14:paraId="1F5CD1AB" w14:textId="77777777" w:rsidR="00D4523E" w:rsidRPr="00D4523E" w:rsidRDefault="00D4523E" w:rsidP="00D4523E">
      <w:pPr>
        <w:shd w:val="clear" w:color="auto" w:fill="FFFFFF"/>
        <w:spacing w:after="96" w:line="240" w:lineRule="auto"/>
        <w:jc w:val="center"/>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b/>
          <w:bCs/>
          <w:color w:val="2C2C2C"/>
          <w:sz w:val="24"/>
          <w:szCs w:val="24"/>
          <w:lang w:eastAsia="ru-RU"/>
        </w:rPr>
        <w:t>о предоставлении разрешения</w:t>
      </w:r>
      <w:r w:rsidRPr="00D4523E">
        <w:rPr>
          <w:rFonts w:ascii="Times New Roman" w:eastAsia="Times New Roman" w:hAnsi="Times New Roman" w:cs="Times New Roman"/>
          <w:b/>
          <w:bCs/>
          <w:color w:val="2C2C2C"/>
          <w:sz w:val="24"/>
          <w:szCs w:val="24"/>
          <w:lang w:eastAsia="ru-RU"/>
        </w:rPr>
        <w:br/>
        <w:t> на условно разрешенный вид использования земельного</w:t>
      </w:r>
      <w:r w:rsidRPr="00D4523E">
        <w:rPr>
          <w:rFonts w:ascii="Times New Roman" w:eastAsia="Times New Roman" w:hAnsi="Times New Roman" w:cs="Times New Roman"/>
          <w:b/>
          <w:bCs/>
          <w:color w:val="2C2C2C"/>
          <w:sz w:val="24"/>
          <w:szCs w:val="24"/>
          <w:lang w:eastAsia="ru-RU"/>
        </w:rPr>
        <w:br/>
        <w:t> участка или объекта капитального строительства</w:t>
      </w:r>
    </w:p>
    <w:p w14:paraId="46E4501B"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3FE2047C"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адресу:___________________________________________</w:t>
      </w:r>
    </w:p>
    <w:p w14:paraId="5CD2D95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Кадастровый номер земельного участка или объекта капитального строительства (при наличии) ___________________________________________</w:t>
      </w:r>
    </w:p>
    <w:p w14:paraId="1FE9E090"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Существующий вид разрешенного использования земельного участка или объекта капитального строительства ________________________________</w:t>
      </w:r>
    </w:p>
    <w:p w14:paraId="6A58BFF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Испрашиваемый условно разрешенный вид использования земельного участка или объекта капитального строительства _______________________</w:t>
      </w:r>
    </w:p>
    <w:p w14:paraId="69CA384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К заявлению прилагаются:</w:t>
      </w:r>
    </w:p>
    <w:tbl>
      <w:tblPr>
        <w:tblW w:w="9045" w:type="dxa"/>
        <w:tblCellSpacing w:w="0" w:type="dxa"/>
        <w:shd w:val="clear" w:color="auto" w:fill="FFFFFF"/>
        <w:tblCellMar>
          <w:left w:w="0" w:type="dxa"/>
          <w:right w:w="0" w:type="dxa"/>
        </w:tblCellMar>
        <w:tblLook w:val="04A0" w:firstRow="1" w:lastRow="0" w:firstColumn="1" w:lastColumn="0" w:noHBand="0" w:noVBand="1"/>
      </w:tblPr>
      <w:tblGrid>
        <w:gridCol w:w="461"/>
        <w:gridCol w:w="8307"/>
        <w:gridCol w:w="277"/>
      </w:tblGrid>
      <w:tr w:rsidR="00D4523E" w:rsidRPr="00D4523E" w14:paraId="1AFA0DCC" w14:textId="77777777" w:rsidTr="00D4523E">
        <w:trPr>
          <w:tblCellSpacing w:w="0" w:type="dxa"/>
        </w:trPr>
        <w:tc>
          <w:tcPr>
            <w:tcW w:w="250" w:type="pct"/>
            <w:shd w:val="clear" w:color="auto" w:fill="FFFFFF"/>
            <w:hideMark/>
          </w:tcPr>
          <w:p w14:paraId="0DDE072A"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1)</w:t>
            </w:r>
          </w:p>
        </w:tc>
        <w:tc>
          <w:tcPr>
            <w:tcW w:w="4500" w:type="pct"/>
            <w:shd w:val="clear" w:color="auto" w:fill="FFFFFF"/>
            <w:hideMark/>
          </w:tcPr>
          <w:p w14:paraId="19C5840B"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tc>
        <w:tc>
          <w:tcPr>
            <w:tcW w:w="150" w:type="pct"/>
            <w:shd w:val="clear" w:color="auto" w:fill="FFFFFF"/>
            <w:hideMark/>
          </w:tcPr>
          <w:p w14:paraId="49674CCC"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w:t>
            </w:r>
          </w:p>
        </w:tc>
      </w:tr>
      <w:tr w:rsidR="00D4523E" w:rsidRPr="00D4523E" w14:paraId="04892FDF" w14:textId="77777777" w:rsidTr="00D4523E">
        <w:trPr>
          <w:tblCellSpacing w:w="0" w:type="dxa"/>
        </w:trPr>
        <w:tc>
          <w:tcPr>
            <w:tcW w:w="250" w:type="pct"/>
            <w:shd w:val="clear" w:color="auto" w:fill="FFFFFF"/>
            <w:hideMark/>
          </w:tcPr>
          <w:p w14:paraId="05EFFCDE"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2)</w:t>
            </w:r>
          </w:p>
        </w:tc>
        <w:tc>
          <w:tcPr>
            <w:tcW w:w="4500" w:type="pct"/>
            <w:shd w:val="clear" w:color="auto" w:fill="FFFFFF"/>
            <w:hideMark/>
          </w:tcPr>
          <w:p w14:paraId="62C47523"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tc>
        <w:tc>
          <w:tcPr>
            <w:tcW w:w="150" w:type="pct"/>
            <w:shd w:val="clear" w:color="auto" w:fill="FFFFFF"/>
            <w:hideMark/>
          </w:tcPr>
          <w:p w14:paraId="25CEAB2A"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w:t>
            </w:r>
          </w:p>
        </w:tc>
      </w:tr>
      <w:tr w:rsidR="00D4523E" w:rsidRPr="00D4523E" w14:paraId="78C7D07A" w14:textId="77777777" w:rsidTr="00D4523E">
        <w:trPr>
          <w:tblCellSpacing w:w="0" w:type="dxa"/>
        </w:trPr>
        <w:tc>
          <w:tcPr>
            <w:tcW w:w="250" w:type="pct"/>
            <w:shd w:val="clear" w:color="auto" w:fill="FFFFFF"/>
            <w:hideMark/>
          </w:tcPr>
          <w:p w14:paraId="1DFE27AD"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3)</w:t>
            </w:r>
          </w:p>
        </w:tc>
        <w:tc>
          <w:tcPr>
            <w:tcW w:w="4500" w:type="pct"/>
            <w:shd w:val="clear" w:color="auto" w:fill="FFFFFF"/>
            <w:hideMark/>
          </w:tcPr>
          <w:p w14:paraId="3A44CB06"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tc>
        <w:tc>
          <w:tcPr>
            <w:tcW w:w="150" w:type="pct"/>
            <w:shd w:val="clear" w:color="auto" w:fill="FFFFFF"/>
            <w:hideMark/>
          </w:tcPr>
          <w:p w14:paraId="7C2D8157" w14:textId="77777777" w:rsidR="00D4523E" w:rsidRPr="00D4523E" w:rsidRDefault="00D4523E" w:rsidP="00D4523E">
            <w:pPr>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w:t>
            </w:r>
          </w:p>
        </w:tc>
      </w:tr>
    </w:tbl>
    <w:p w14:paraId="2495CB7D"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21AC34EE"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667762FA"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«_____»_______________20___г.       ______________________________________</w:t>
      </w:r>
    </w:p>
    <w:p w14:paraId="0D1D0CD4"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vertAlign w:val="superscript"/>
          <w:lang w:eastAsia="ru-RU"/>
        </w:rPr>
        <w:t>                                                                                                                                                (</w:t>
      </w:r>
      <w:r w:rsidRPr="00D4523E">
        <w:rPr>
          <w:rFonts w:ascii="Times New Roman" w:eastAsia="Times New Roman" w:hAnsi="Times New Roman" w:cs="Times New Roman"/>
          <w:i/>
          <w:iCs/>
          <w:color w:val="2C2C2C"/>
          <w:sz w:val="24"/>
          <w:szCs w:val="24"/>
          <w:vertAlign w:val="superscript"/>
          <w:lang w:eastAsia="ru-RU"/>
        </w:rPr>
        <w:t>подпись заявителя или представителя заявителя)</w:t>
      </w:r>
    </w:p>
    <w:p w14:paraId="2E81EC18" w14:textId="77777777" w:rsidR="00D4523E" w:rsidRPr="00D4523E" w:rsidRDefault="00D4523E" w:rsidP="00D4523E">
      <w:pPr>
        <w:shd w:val="clear" w:color="auto" w:fill="FFFFFF"/>
        <w:spacing w:after="96" w:line="240" w:lineRule="auto"/>
        <w:jc w:val="both"/>
        <w:rPr>
          <w:rFonts w:ascii="Times New Roman" w:eastAsia="Times New Roman" w:hAnsi="Times New Roman" w:cs="Times New Roman"/>
          <w:color w:val="2C2C2C"/>
          <w:sz w:val="24"/>
          <w:szCs w:val="24"/>
          <w:lang w:eastAsia="ru-RU"/>
        </w:rPr>
      </w:pPr>
      <w:r w:rsidRPr="00D4523E">
        <w:rPr>
          <w:rFonts w:ascii="Times New Roman" w:eastAsia="Times New Roman" w:hAnsi="Times New Roman" w:cs="Times New Roman"/>
          <w:color w:val="2C2C2C"/>
          <w:sz w:val="24"/>
          <w:szCs w:val="24"/>
          <w:lang w:eastAsia="ru-RU"/>
        </w:rPr>
        <w:t> </w:t>
      </w:r>
    </w:p>
    <w:p w14:paraId="494B2EB5" w14:textId="77777777" w:rsidR="00EC722A" w:rsidRPr="00D4523E" w:rsidRDefault="00EC722A">
      <w:pPr>
        <w:rPr>
          <w:rFonts w:ascii="Times New Roman" w:hAnsi="Times New Roman" w:cs="Times New Roman"/>
          <w:sz w:val="24"/>
          <w:szCs w:val="24"/>
        </w:rPr>
      </w:pPr>
    </w:p>
    <w:sectPr w:rsidR="00EC722A" w:rsidRPr="00D4523E" w:rsidSect="004A0771">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E0"/>
    <w:rsid w:val="00256AEC"/>
    <w:rsid w:val="00287EE0"/>
    <w:rsid w:val="00300379"/>
    <w:rsid w:val="003A5D92"/>
    <w:rsid w:val="003F2903"/>
    <w:rsid w:val="004A0771"/>
    <w:rsid w:val="007C1060"/>
    <w:rsid w:val="00D4523E"/>
    <w:rsid w:val="00EC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81EF"/>
  <w15:docId w15:val="{6489E79E-AE63-4442-AF15-1BCA3F1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D135-4B38-421D-B0CC-531820D1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12545</Words>
  <Characters>71511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2022-02-13T08:01:00Z</dcterms:created>
  <dcterms:modified xsi:type="dcterms:W3CDTF">2022-02-14T05:19:00Z</dcterms:modified>
</cp:coreProperties>
</file>