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6"/>
        <w:tblW w:w="0" w:type="auto"/>
        <w:tblLook w:val="04A0" w:firstRow="1" w:lastRow="0" w:firstColumn="1" w:lastColumn="0" w:noHBand="0" w:noVBand="1"/>
      </w:tblPr>
      <w:tblGrid>
        <w:gridCol w:w="4962"/>
        <w:gridCol w:w="4383"/>
      </w:tblGrid>
      <w:tr w:rsidR="00E545F3" w:rsidRPr="000D7467" w14:paraId="2A1765BC" w14:textId="77777777" w:rsidTr="0038573F">
        <w:trPr>
          <w:trHeight w:val="70"/>
        </w:trPr>
        <w:tc>
          <w:tcPr>
            <w:tcW w:w="4962" w:type="dxa"/>
          </w:tcPr>
          <w:p w14:paraId="59DB193C" w14:textId="77777777" w:rsidR="00E545F3" w:rsidRPr="000D7467" w:rsidRDefault="00E545F3" w:rsidP="0038573F">
            <w:pPr>
              <w:ind w:firstLine="0"/>
              <w:jc w:val="center"/>
              <w:rPr>
                <w:rFonts w:ascii="Arial" w:hAnsi="Arial" w:cs="Arial"/>
                <w:szCs w:val="28"/>
              </w:rPr>
            </w:pPr>
          </w:p>
        </w:tc>
        <w:tc>
          <w:tcPr>
            <w:tcW w:w="4383" w:type="dxa"/>
          </w:tcPr>
          <w:p w14:paraId="45640B6E" w14:textId="77777777" w:rsidR="00E545F3" w:rsidRPr="000D7467" w:rsidRDefault="00E545F3" w:rsidP="0038573F">
            <w:pPr>
              <w:ind w:firstLine="0"/>
              <w:rPr>
                <w:rFonts w:ascii="Arial" w:hAnsi="Arial" w:cs="Arial"/>
                <w:szCs w:val="28"/>
              </w:rPr>
            </w:pPr>
          </w:p>
        </w:tc>
      </w:tr>
    </w:tbl>
    <w:p w14:paraId="5EA6B0EA" w14:textId="0BA210F6" w:rsidR="001224AB" w:rsidRPr="000D7467" w:rsidRDefault="00946868" w:rsidP="001224AB">
      <w:pPr>
        <w:ind w:firstLine="709"/>
        <w:jc w:val="center"/>
        <w:rPr>
          <w:rFonts w:ascii="Arial" w:hAnsi="Arial" w:cs="Arial"/>
          <w:b/>
          <w:sz w:val="32"/>
          <w:szCs w:val="32"/>
        </w:rPr>
      </w:pPr>
      <w:r w:rsidRPr="000D7467">
        <w:rPr>
          <w:rFonts w:ascii="Arial" w:hAnsi="Arial" w:cs="Arial"/>
          <w:b/>
          <w:sz w:val="32"/>
          <w:szCs w:val="32"/>
        </w:rPr>
        <w:t>08</w:t>
      </w:r>
      <w:r w:rsidR="00F319CB" w:rsidRPr="000D7467">
        <w:rPr>
          <w:rFonts w:ascii="Arial" w:hAnsi="Arial" w:cs="Arial"/>
          <w:b/>
          <w:sz w:val="32"/>
          <w:szCs w:val="32"/>
        </w:rPr>
        <w:t>.</w:t>
      </w:r>
      <w:r w:rsidR="00257942" w:rsidRPr="000D7467">
        <w:rPr>
          <w:rFonts w:ascii="Arial" w:hAnsi="Arial" w:cs="Arial"/>
          <w:b/>
          <w:sz w:val="32"/>
          <w:szCs w:val="32"/>
        </w:rPr>
        <w:t>0</w:t>
      </w:r>
      <w:r w:rsidR="001B4F7F" w:rsidRPr="000D7467">
        <w:rPr>
          <w:rFonts w:ascii="Arial" w:hAnsi="Arial" w:cs="Arial"/>
          <w:b/>
          <w:sz w:val="32"/>
          <w:szCs w:val="32"/>
        </w:rPr>
        <w:t>2</w:t>
      </w:r>
      <w:r w:rsidR="00503861" w:rsidRPr="000D7467">
        <w:rPr>
          <w:rFonts w:ascii="Arial" w:hAnsi="Arial" w:cs="Arial"/>
          <w:b/>
          <w:sz w:val="32"/>
          <w:szCs w:val="32"/>
        </w:rPr>
        <w:t>.202</w:t>
      </w:r>
      <w:r w:rsidRPr="000D7467">
        <w:rPr>
          <w:rFonts w:ascii="Arial" w:hAnsi="Arial" w:cs="Arial"/>
          <w:b/>
          <w:sz w:val="32"/>
          <w:szCs w:val="32"/>
        </w:rPr>
        <w:t>2г.</w:t>
      </w:r>
      <w:r w:rsidR="001224AB" w:rsidRPr="000D7467">
        <w:rPr>
          <w:rFonts w:ascii="Arial" w:hAnsi="Arial" w:cs="Arial"/>
          <w:b/>
          <w:sz w:val="32"/>
          <w:szCs w:val="32"/>
        </w:rPr>
        <w:t xml:space="preserve"> №</w:t>
      </w:r>
      <w:r w:rsidRPr="000D7467">
        <w:rPr>
          <w:rFonts w:ascii="Arial" w:hAnsi="Arial" w:cs="Arial"/>
          <w:b/>
          <w:sz w:val="32"/>
          <w:szCs w:val="32"/>
        </w:rPr>
        <w:t>14</w:t>
      </w:r>
    </w:p>
    <w:p w14:paraId="3BDDF61F" w14:textId="77777777" w:rsidR="001813B0" w:rsidRPr="000D7467" w:rsidRDefault="001813B0" w:rsidP="001813B0">
      <w:pPr>
        <w:keepNext/>
        <w:widowControl w:val="0"/>
        <w:suppressAutoHyphens/>
        <w:ind w:firstLine="0"/>
        <w:jc w:val="center"/>
        <w:outlineLvl w:val="0"/>
        <w:rPr>
          <w:rFonts w:ascii="Arial" w:eastAsia="Lucida Sans Unicode" w:hAnsi="Arial" w:cs="Arial"/>
          <w:b/>
          <w:spacing w:val="40"/>
          <w:sz w:val="32"/>
          <w:szCs w:val="32"/>
        </w:rPr>
      </w:pPr>
      <w:r w:rsidRPr="000D7467">
        <w:rPr>
          <w:rFonts w:ascii="Arial" w:eastAsia="Lucida Sans Unicode" w:hAnsi="Arial" w:cs="Arial"/>
          <w:b/>
          <w:spacing w:val="40"/>
          <w:sz w:val="32"/>
          <w:szCs w:val="32"/>
        </w:rPr>
        <w:t>РОССИЙСКАЯ   ФЕДЕРАЦИЯ</w:t>
      </w:r>
    </w:p>
    <w:p w14:paraId="4D37D96E" w14:textId="77777777" w:rsidR="001813B0" w:rsidRPr="000D7467" w:rsidRDefault="001813B0" w:rsidP="001813B0">
      <w:pPr>
        <w:keepNext/>
        <w:widowControl w:val="0"/>
        <w:suppressAutoHyphens/>
        <w:ind w:firstLine="0"/>
        <w:jc w:val="center"/>
        <w:outlineLvl w:val="4"/>
        <w:rPr>
          <w:rFonts w:ascii="Arial" w:eastAsia="Lucida Sans Unicode" w:hAnsi="Arial" w:cs="Arial"/>
          <w:b/>
          <w:spacing w:val="40"/>
          <w:sz w:val="32"/>
          <w:szCs w:val="32"/>
        </w:rPr>
      </w:pPr>
      <w:r w:rsidRPr="000D7467">
        <w:rPr>
          <w:rFonts w:ascii="Arial" w:eastAsia="Lucida Sans Unicode" w:hAnsi="Arial" w:cs="Arial"/>
          <w:b/>
          <w:spacing w:val="40"/>
          <w:sz w:val="32"/>
          <w:szCs w:val="32"/>
        </w:rPr>
        <w:t>ИРКУТСКАЯ ОБЛАСТЬ</w:t>
      </w:r>
    </w:p>
    <w:p w14:paraId="729D2674" w14:textId="77777777" w:rsidR="001813B0" w:rsidRPr="000D7467" w:rsidRDefault="001813B0" w:rsidP="001813B0">
      <w:pPr>
        <w:widowControl w:val="0"/>
        <w:suppressAutoHyphens/>
        <w:ind w:firstLine="0"/>
        <w:jc w:val="center"/>
        <w:rPr>
          <w:rFonts w:ascii="Arial" w:eastAsia="Lucida Sans Unicode" w:hAnsi="Arial" w:cs="Arial"/>
          <w:b/>
          <w:spacing w:val="40"/>
          <w:sz w:val="32"/>
          <w:szCs w:val="32"/>
        </w:rPr>
      </w:pPr>
      <w:r w:rsidRPr="000D7467">
        <w:rPr>
          <w:rFonts w:ascii="Arial" w:eastAsia="Lucida Sans Unicode" w:hAnsi="Arial" w:cs="Arial"/>
          <w:b/>
          <w:spacing w:val="40"/>
          <w:sz w:val="32"/>
          <w:szCs w:val="32"/>
        </w:rPr>
        <w:t>ИРКУТСКИЙ МУНИЦИПАЛЬНЫЙ РАЙОН</w:t>
      </w:r>
    </w:p>
    <w:p w14:paraId="11D913A6" w14:textId="77777777" w:rsidR="001813B0" w:rsidRPr="000D7467" w:rsidRDefault="001813B0" w:rsidP="001813B0">
      <w:pPr>
        <w:widowControl w:val="0"/>
        <w:suppressAutoHyphens/>
        <w:ind w:firstLine="0"/>
        <w:jc w:val="center"/>
        <w:rPr>
          <w:rFonts w:ascii="Arial" w:eastAsia="Lucida Sans Unicode" w:hAnsi="Arial" w:cs="Arial"/>
          <w:b/>
          <w:spacing w:val="40"/>
          <w:sz w:val="32"/>
          <w:szCs w:val="32"/>
        </w:rPr>
      </w:pPr>
      <w:r w:rsidRPr="000D7467">
        <w:rPr>
          <w:rFonts w:ascii="Arial" w:eastAsia="Lucida Sans Unicode" w:hAnsi="Arial" w:cs="Arial"/>
          <w:b/>
          <w:spacing w:val="40"/>
          <w:sz w:val="32"/>
          <w:szCs w:val="32"/>
        </w:rPr>
        <w:t>ДЗЕРЖИНСКОЕ СЕЛЬСКОЕ ПОСЕЛЕНИЕ</w:t>
      </w:r>
    </w:p>
    <w:p w14:paraId="4FD3832C" w14:textId="77777777" w:rsidR="001813B0" w:rsidRPr="000D7467" w:rsidRDefault="001813B0" w:rsidP="001813B0">
      <w:pPr>
        <w:widowControl w:val="0"/>
        <w:suppressAutoHyphens/>
        <w:ind w:firstLine="0"/>
        <w:jc w:val="center"/>
        <w:rPr>
          <w:rFonts w:ascii="Arial" w:eastAsia="Lucida Sans Unicode" w:hAnsi="Arial" w:cs="Arial"/>
          <w:b/>
          <w:spacing w:val="40"/>
          <w:sz w:val="32"/>
          <w:szCs w:val="32"/>
        </w:rPr>
      </w:pPr>
      <w:r w:rsidRPr="000D7467">
        <w:rPr>
          <w:rFonts w:ascii="Arial" w:eastAsia="Lucida Sans Unicode" w:hAnsi="Arial" w:cs="Arial"/>
          <w:b/>
          <w:spacing w:val="40"/>
          <w:sz w:val="32"/>
          <w:szCs w:val="32"/>
        </w:rPr>
        <w:t>АДМИНИСТРАЦИЯ</w:t>
      </w:r>
    </w:p>
    <w:p w14:paraId="005C0DD9" w14:textId="77777777" w:rsidR="001813B0" w:rsidRPr="000D7467" w:rsidRDefault="001813B0" w:rsidP="001813B0">
      <w:pPr>
        <w:widowControl w:val="0"/>
        <w:suppressAutoHyphens/>
        <w:ind w:firstLine="0"/>
        <w:jc w:val="center"/>
        <w:rPr>
          <w:rFonts w:ascii="Arial" w:eastAsia="Lucida Sans Unicode" w:hAnsi="Arial" w:cs="Arial"/>
          <w:b/>
          <w:spacing w:val="40"/>
          <w:sz w:val="32"/>
          <w:szCs w:val="32"/>
        </w:rPr>
      </w:pPr>
      <w:r w:rsidRPr="000D7467">
        <w:rPr>
          <w:rFonts w:ascii="Arial" w:eastAsia="Lucida Sans Unicode" w:hAnsi="Arial" w:cs="Arial"/>
          <w:b/>
          <w:spacing w:val="40"/>
          <w:sz w:val="32"/>
          <w:szCs w:val="32"/>
        </w:rPr>
        <w:t>ГЛАВА</w:t>
      </w:r>
    </w:p>
    <w:p w14:paraId="668BEFA8" w14:textId="77777777" w:rsidR="00CC247B" w:rsidRPr="000D7467" w:rsidRDefault="00CC247B" w:rsidP="001813B0">
      <w:pPr>
        <w:widowControl w:val="0"/>
        <w:suppressAutoHyphens/>
        <w:ind w:firstLine="0"/>
        <w:jc w:val="center"/>
        <w:rPr>
          <w:rFonts w:ascii="Arial" w:eastAsia="Lucida Sans Unicode" w:hAnsi="Arial" w:cs="Arial"/>
          <w:b/>
          <w:spacing w:val="40"/>
          <w:sz w:val="32"/>
          <w:szCs w:val="32"/>
        </w:rPr>
      </w:pPr>
      <w:r w:rsidRPr="000D7467">
        <w:rPr>
          <w:rFonts w:ascii="Arial" w:eastAsia="Lucida Sans Unicode" w:hAnsi="Arial" w:cs="Arial"/>
          <w:b/>
          <w:spacing w:val="40"/>
          <w:sz w:val="32"/>
          <w:szCs w:val="32"/>
        </w:rPr>
        <w:t>ПОСТАНОВЛЕНИЕ</w:t>
      </w:r>
    </w:p>
    <w:p w14:paraId="2175F838" w14:textId="77777777" w:rsidR="001224AB" w:rsidRPr="000D7467" w:rsidRDefault="001224AB" w:rsidP="001224AB">
      <w:pPr>
        <w:ind w:firstLine="709"/>
        <w:jc w:val="center"/>
        <w:rPr>
          <w:rFonts w:ascii="Arial" w:hAnsi="Arial" w:cs="Arial"/>
          <w:b/>
          <w:sz w:val="32"/>
          <w:szCs w:val="32"/>
        </w:rPr>
      </w:pPr>
    </w:p>
    <w:p w14:paraId="45C04BB1" w14:textId="4E9DB845" w:rsidR="001224AB" w:rsidRPr="000D7467" w:rsidRDefault="001224AB" w:rsidP="001224AB">
      <w:pPr>
        <w:ind w:firstLine="709"/>
        <w:jc w:val="center"/>
        <w:rPr>
          <w:rFonts w:ascii="Arial" w:hAnsi="Arial" w:cs="Arial"/>
          <w:sz w:val="32"/>
          <w:szCs w:val="32"/>
        </w:rPr>
      </w:pPr>
      <w:r w:rsidRPr="000D7467">
        <w:rPr>
          <w:rFonts w:ascii="Arial" w:hAnsi="Arial" w:cs="Arial"/>
          <w:b/>
          <w:sz w:val="32"/>
          <w:szCs w:val="32"/>
        </w:rPr>
        <w:t>ОБ УТВЕРЖДЕНИИ АДМИНИСТРАТИВНОГО РЕГЛАМЕНТА ПРЕДОСТАВЛЕНИЯ МУНИЦИПАЛЬНОЙ УСЛУГИ «</w:t>
      </w:r>
      <w:r w:rsidR="000F7FDD" w:rsidRPr="000D7467">
        <w:rPr>
          <w:rStyle w:val="ae"/>
          <w:rFonts w:ascii="Arial" w:hAnsi="Arial" w:cs="Arial"/>
          <w:sz w:val="32"/>
          <w:szCs w:val="32"/>
        </w:rPr>
        <w:t>ВЫДАЧА УВЕДОМЛЕНИЯ О СООТВЕТСТВИИ (НЕСООТВЕТСТВИИ) УКАЗ</w:t>
      </w:r>
      <w:r w:rsidR="00946868" w:rsidRPr="000D7467">
        <w:rPr>
          <w:rStyle w:val="ae"/>
          <w:rFonts w:ascii="Arial" w:hAnsi="Arial" w:cs="Arial"/>
          <w:sz w:val="32"/>
          <w:szCs w:val="32"/>
        </w:rPr>
        <w:t>А</w:t>
      </w:r>
      <w:r w:rsidR="000F7FDD" w:rsidRPr="000D7467">
        <w:rPr>
          <w:rStyle w:val="ae"/>
          <w:rFonts w:ascii="Arial" w:hAnsi="Arial" w:cs="Arial"/>
          <w:sz w:val="32"/>
          <w:szCs w:val="32"/>
        </w:rPr>
        <w:t xml:space="preserve">ННЫХ В УВЕДОМЛЕНИИ О ПЛАНИРУЕМОМ СТРОИТЕЛЬТСВЕ ИЛИ </w:t>
      </w:r>
      <w:r w:rsidR="00CC247B" w:rsidRPr="000D7467">
        <w:rPr>
          <w:rStyle w:val="ae"/>
          <w:rFonts w:ascii="Arial" w:hAnsi="Arial" w:cs="Arial"/>
          <w:sz w:val="32"/>
          <w:szCs w:val="32"/>
        </w:rPr>
        <w:t xml:space="preserve">РЕКОНСТРУКЦИИ ОБЪЕКТОВ </w:t>
      </w:r>
      <w:r w:rsidR="000F7FDD" w:rsidRPr="000D7467">
        <w:rPr>
          <w:rStyle w:val="ae"/>
          <w:rFonts w:ascii="Arial" w:hAnsi="Arial" w:cs="Arial"/>
          <w:sz w:val="32"/>
          <w:szCs w:val="32"/>
        </w:rPr>
        <w:t>ИНДИВИДУАЛЬНОГО</w:t>
      </w:r>
      <w:r w:rsidR="00CC247B" w:rsidRPr="000D7467">
        <w:rPr>
          <w:rStyle w:val="ae"/>
          <w:rFonts w:ascii="Arial" w:hAnsi="Arial" w:cs="Arial"/>
          <w:sz w:val="32"/>
          <w:szCs w:val="32"/>
        </w:rPr>
        <w:t xml:space="preserve"> СТРОИТЕЛЬСТВА</w:t>
      </w:r>
      <w:r w:rsidR="000F7FDD" w:rsidRPr="000D7467">
        <w:rPr>
          <w:rStyle w:val="ae"/>
          <w:rFonts w:ascii="Arial" w:hAnsi="Arial" w:cs="Arial"/>
          <w:sz w:val="32"/>
          <w:szCs w:val="32"/>
        </w:rPr>
        <w:t xml:space="preserve"> ИЛИ САДОВОГО ДОМА</w:t>
      </w:r>
      <w:r w:rsidR="002706C4" w:rsidRPr="000D7467">
        <w:rPr>
          <w:rStyle w:val="ae"/>
          <w:rFonts w:ascii="Arial" w:hAnsi="Arial" w:cs="Arial"/>
          <w:b w:val="0"/>
          <w:sz w:val="32"/>
          <w:szCs w:val="32"/>
        </w:rPr>
        <w:t>»</w:t>
      </w:r>
    </w:p>
    <w:p w14:paraId="7D24ACD9" w14:textId="77777777" w:rsidR="00274674" w:rsidRPr="000D7467" w:rsidRDefault="00274674" w:rsidP="001224AB">
      <w:pPr>
        <w:ind w:firstLine="709"/>
        <w:rPr>
          <w:rFonts w:ascii="Arial" w:hAnsi="Arial" w:cs="Arial"/>
          <w:sz w:val="24"/>
          <w:szCs w:val="24"/>
        </w:rPr>
      </w:pPr>
    </w:p>
    <w:p w14:paraId="5971FC9D" w14:textId="04F4F81E" w:rsidR="000D7467" w:rsidRPr="000D7467" w:rsidRDefault="00CC247B" w:rsidP="000D7467">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 xml:space="preserve">В целях организации работы по совершенствованию предоставления муниципальных услуг </w:t>
      </w:r>
      <w:r w:rsidR="000F7FDD" w:rsidRPr="000D7467">
        <w:rPr>
          <w:rFonts w:ascii="Arial" w:eastAsia="Times New Roman" w:hAnsi="Arial" w:cs="Arial"/>
          <w:sz w:val="24"/>
          <w:szCs w:val="24"/>
        </w:rPr>
        <w:t>Дзержинского</w:t>
      </w:r>
      <w:r w:rsidR="000D7467" w:rsidRPr="000D7467">
        <w:rPr>
          <w:rFonts w:ascii="Arial" w:eastAsia="Times New Roman" w:hAnsi="Arial" w:cs="Arial"/>
          <w:sz w:val="24"/>
          <w:szCs w:val="24"/>
        </w:rPr>
        <w:t xml:space="preserve"> сельского поселения,</w:t>
      </w:r>
    </w:p>
    <w:p w14:paraId="03080216" w14:textId="5856228C" w:rsidR="00CC247B" w:rsidRPr="000D7467" w:rsidRDefault="00CC247B" w:rsidP="00CC247B">
      <w:pPr>
        <w:spacing w:after="139"/>
        <w:rPr>
          <w:rFonts w:ascii="Arial" w:eastAsia="Times New Roman" w:hAnsi="Arial" w:cs="Arial"/>
          <w:sz w:val="24"/>
          <w:szCs w:val="24"/>
        </w:rPr>
      </w:pPr>
      <w:r w:rsidRPr="000D7467">
        <w:rPr>
          <w:rFonts w:ascii="Arial" w:eastAsia="Times New Roman" w:hAnsi="Arial" w:cs="Arial"/>
          <w:sz w:val="24"/>
          <w:szCs w:val="24"/>
        </w:rPr>
        <w:t xml:space="preserve">, руководствуясь Федеральным законом от 27.07.2010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r w:rsidR="000F7FDD" w:rsidRPr="000D7467">
        <w:rPr>
          <w:rFonts w:ascii="Arial" w:eastAsia="Times New Roman" w:hAnsi="Arial" w:cs="Arial"/>
          <w:sz w:val="24"/>
          <w:szCs w:val="24"/>
        </w:rPr>
        <w:t>Дзержинского</w:t>
      </w:r>
      <w:r w:rsidR="000D7467" w:rsidRPr="000D7467">
        <w:rPr>
          <w:rFonts w:ascii="Arial" w:eastAsia="Times New Roman" w:hAnsi="Arial" w:cs="Arial"/>
          <w:sz w:val="24"/>
          <w:szCs w:val="24"/>
        </w:rPr>
        <w:t xml:space="preserve"> сельского поселения</w:t>
      </w:r>
      <w:r w:rsidRPr="000D7467">
        <w:rPr>
          <w:rFonts w:ascii="Arial" w:eastAsia="Times New Roman" w:hAnsi="Arial" w:cs="Arial"/>
          <w:sz w:val="24"/>
          <w:szCs w:val="24"/>
        </w:rPr>
        <w:t xml:space="preserve">, Уставом </w:t>
      </w:r>
      <w:r w:rsidR="000F7FDD" w:rsidRPr="000D7467">
        <w:rPr>
          <w:rFonts w:ascii="Arial" w:eastAsia="Times New Roman" w:hAnsi="Arial" w:cs="Arial"/>
          <w:sz w:val="24"/>
          <w:szCs w:val="24"/>
        </w:rPr>
        <w:t>Дзержинского</w:t>
      </w:r>
      <w:r w:rsidR="000D7467">
        <w:rPr>
          <w:rFonts w:ascii="Arial" w:eastAsia="Times New Roman" w:hAnsi="Arial" w:cs="Arial"/>
          <w:sz w:val="24"/>
          <w:szCs w:val="24"/>
        </w:rPr>
        <w:t xml:space="preserve"> сельского поселения</w:t>
      </w:r>
      <w:r w:rsidR="000D7467" w:rsidRPr="000D7467">
        <w:rPr>
          <w:rFonts w:ascii="Arial" w:eastAsia="Times New Roman" w:hAnsi="Arial" w:cs="Arial"/>
          <w:sz w:val="24"/>
          <w:szCs w:val="24"/>
        </w:rPr>
        <w:t>,</w:t>
      </w:r>
      <w:r w:rsidRPr="000D7467">
        <w:rPr>
          <w:rFonts w:ascii="Arial" w:eastAsia="Times New Roman" w:hAnsi="Arial" w:cs="Arial"/>
          <w:sz w:val="24"/>
          <w:szCs w:val="24"/>
        </w:rPr>
        <w:t xml:space="preserve"> Администрация </w:t>
      </w:r>
      <w:r w:rsidR="000F7FDD" w:rsidRPr="000D7467">
        <w:rPr>
          <w:rFonts w:ascii="Arial" w:eastAsia="Times New Roman" w:hAnsi="Arial" w:cs="Arial"/>
          <w:sz w:val="24"/>
          <w:szCs w:val="24"/>
        </w:rPr>
        <w:t>Дзержинского</w:t>
      </w:r>
      <w:r w:rsidR="000D7467" w:rsidRPr="000D7467">
        <w:rPr>
          <w:rFonts w:ascii="Arial" w:eastAsia="Times New Roman" w:hAnsi="Arial" w:cs="Arial"/>
          <w:sz w:val="24"/>
          <w:szCs w:val="24"/>
        </w:rPr>
        <w:t xml:space="preserve"> сельского поселения</w:t>
      </w:r>
      <w:r w:rsidRPr="000D7467">
        <w:rPr>
          <w:rFonts w:ascii="Arial" w:eastAsia="Times New Roman" w:hAnsi="Arial" w:cs="Arial"/>
          <w:sz w:val="24"/>
          <w:szCs w:val="24"/>
        </w:rPr>
        <w:t>,</w:t>
      </w:r>
    </w:p>
    <w:p w14:paraId="1A74AC49" w14:textId="77777777" w:rsidR="001224AB" w:rsidRPr="000D7467" w:rsidRDefault="001224AB" w:rsidP="001224AB">
      <w:pPr>
        <w:spacing w:after="160" w:line="259" w:lineRule="auto"/>
        <w:jc w:val="center"/>
        <w:rPr>
          <w:rFonts w:ascii="Arial" w:hAnsi="Arial" w:cs="Arial"/>
          <w:b/>
          <w:sz w:val="30"/>
          <w:szCs w:val="30"/>
        </w:rPr>
      </w:pPr>
      <w:r w:rsidRPr="000D7467">
        <w:rPr>
          <w:rFonts w:ascii="Arial" w:hAnsi="Arial" w:cs="Arial"/>
          <w:b/>
          <w:sz w:val="30"/>
          <w:szCs w:val="30"/>
        </w:rPr>
        <w:t>ПОСТАНОВЛЯЮ:</w:t>
      </w:r>
    </w:p>
    <w:p w14:paraId="09022C83" w14:textId="77777777" w:rsidR="001224AB" w:rsidRPr="000D7467" w:rsidRDefault="001224AB" w:rsidP="00E25B3A">
      <w:pPr>
        <w:ind w:firstLine="851"/>
        <w:rPr>
          <w:rFonts w:ascii="Arial" w:hAnsi="Arial" w:cs="Arial"/>
          <w:sz w:val="24"/>
          <w:szCs w:val="24"/>
        </w:rPr>
      </w:pPr>
      <w:r w:rsidRPr="000D7467">
        <w:rPr>
          <w:rFonts w:ascii="Arial" w:hAnsi="Arial" w:cs="Arial"/>
          <w:sz w:val="24"/>
          <w:szCs w:val="24"/>
        </w:rPr>
        <w:t xml:space="preserve">1. </w:t>
      </w:r>
      <w:r w:rsidR="00257942" w:rsidRPr="000D7467">
        <w:rPr>
          <w:rFonts w:ascii="Arial" w:hAnsi="Arial" w:cs="Arial"/>
          <w:sz w:val="24"/>
          <w:szCs w:val="24"/>
        </w:rPr>
        <w:t xml:space="preserve">Утвердить </w:t>
      </w:r>
      <w:r w:rsidR="001B4F7F" w:rsidRPr="000D7467">
        <w:rPr>
          <w:rFonts w:ascii="Arial" w:hAnsi="Arial" w:cs="Arial"/>
          <w:sz w:val="24"/>
          <w:szCs w:val="24"/>
        </w:rPr>
        <w:t>а</w:t>
      </w:r>
      <w:r w:rsidR="00257942" w:rsidRPr="000D7467">
        <w:rPr>
          <w:rFonts w:ascii="Arial" w:hAnsi="Arial" w:cs="Arial"/>
          <w:sz w:val="24"/>
          <w:szCs w:val="24"/>
        </w:rPr>
        <w:t>дминистративный регламент предоставления муниципальной услуги «</w:t>
      </w:r>
      <w:r w:rsidR="00A34B39" w:rsidRPr="000D7467">
        <w:rPr>
          <w:rStyle w:val="ae"/>
          <w:rFonts w:ascii="Arial" w:hAnsi="Arial" w:cs="Arial"/>
          <w:b w:val="0"/>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257942" w:rsidRPr="000D7467">
        <w:rPr>
          <w:rFonts w:ascii="Arial" w:hAnsi="Arial" w:cs="Arial"/>
          <w:sz w:val="24"/>
          <w:szCs w:val="24"/>
        </w:rPr>
        <w:t xml:space="preserve">» согласно </w:t>
      </w:r>
      <w:r w:rsidR="001813B0" w:rsidRPr="000D7467">
        <w:rPr>
          <w:rFonts w:ascii="Arial" w:hAnsi="Arial" w:cs="Arial"/>
          <w:sz w:val="24"/>
          <w:szCs w:val="24"/>
        </w:rPr>
        <w:t>приложению,</w:t>
      </w:r>
      <w:r w:rsidR="00257942" w:rsidRPr="000D7467">
        <w:rPr>
          <w:rFonts w:ascii="Arial" w:hAnsi="Arial" w:cs="Arial"/>
          <w:sz w:val="24"/>
          <w:szCs w:val="24"/>
        </w:rPr>
        <w:t xml:space="preserve"> к настоящему постановлению.</w:t>
      </w:r>
    </w:p>
    <w:p w14:paraId="337255B6" w14:textId="07B41DA6" w:rsidR="001813B0" w:rsidRPr="000D7467" w:rsidRDefault="00307D05" w:rsidP="001813B0">
      <w:pPr>
        <w:ind w:firstLine="851"/>
        <w:rPr>
          <w:rFonts w:ascii="Arial" w:eastAsia="Times New Roman" w:hAnsi="Arial" w:cs="Arial"/>
          <w:sz w:val="24"/>
          <w:szCs w:val="24"/>
        </w:rPr>
      </w:pPr>
      <w:r w:rsidRPr="000D7467">
        <w:rPr>
          <w:rFonts w:ascii="Arial" w:hAnsi="Arial" w:cs="Arial"/>
          <w:sz w:val="24"/>
          <w:szCs w:val="24"/>
        </w:rPr>
        <w:t xml:space="preserve">         </w:t>
      </w:r>
      <w:r w:rsidR="001813B0" w:rsidRPr="000D7467">
        <w:rPr>
          <w:rFonts w:ascii="Arial" w:eastAsia="Times New Roman" w:hAnsi="Arial" w:cs="Arial"/>
          <w:sz w:val="24"/>
          <w:szCs w:val="24"/>
        </w:rPr>
        <w:t>2. Опубликовать данное постановление в информационно-телекоммуникационной сети «Интернет» на официальном сайте администрации Дзержинского</w:t>
      </w:r>
      <w:r w:rsidR="000D7467">
        <w:rPr>
          <w:rFonts w:ascii="Arial" w:eastAsia="Times New Roman" w:hAnsi="Arial" w:cs="Arial"/>
          <w:sz w:val="24"/>
          <w:szCs w:val="24"/>
        </w:rPr>
        <w:t xml:space="preserve"> сельского поселения</w:t>
      </w:r>
      <w:r w:rsidR="001813B0" w:rsidRPr="000D7467">
        <w:rPr>
          <w:rFonts w:ascii="Arial" w:eastAsia="Times New Roman" w:hAnsi="Arial" w:cs="Arial"/>
          <w:sz w:val="24"/>
          <w:szCs w:val="24"/>
        </w:rPr>
        <w:t xml:space="preserve">, зарегистрированном как СМИ, http://dzerginskoe-mo.ru; обнародовать на муниципальном информационном стенде в здании администрации по адресу: пос. Дзержинск ул. Центральная 1-а. </w:t>
      </w:r>
    </w:p>
    <w:p w14:paraId="444F02D4" w14:textId="77777777" w:rsidR="001813B0" w:rsidRPr="000D7467" w:rsidRDefault="001813B0" w:rsidP="001813B0">
      <w:pPr>
        <w:ind w:firstLine="851"/>
        <w:rPr>
          <w:rFonts w:ascii="Arial" w:eastAsia="Times New Roman" w:hAnsi="Arial" w:cs="Arial"/>
          <w:sz w:val="24"/>
          <w:szCs w:val="24"/>
        </w:rPr>
      </w:pPr>
      <w:r w:rsidRPr="000D7467">
        <w:rPr>
          <w:rFonts w:ascii="Arial" w:eastAsia="Times New Roman" w:hAnsi="Arial" w:cs="Arial"/>
          <w:sz w:val="24"/>
          <w:szCs w:val="24"/>
        </w:rPr>
        <w:t>3. Настоящее постановление вступает в силу с момента официального опубликования</w:t>
      </w:r>
    </w:p>
    <w:p w14:paraId="262C6572" w14:textId="77777777" w:rsidR="001813B0" w:rsidRPr="000D7467" w:rsidRDefault="001813B0" w:rsidP="001813B0">
      <w:pPr>
        <w:ind w:firstLine="851"/>
        <w:rPr>
          <w:rFonts w:ascii="Arial" w:eastAsia="Times New Roman" w:hAnsi="Arial" w:cs="Arial"/>
          <w:sz w:val="24"/>
          <w:szCs w:val="24"/>
        </w:rPr>
      </w:pPr>
      <w:r w:rsidRPr="000D7467">
        <w:rPr>
          <w:rFonts w:ascii="Arial" w:eastAsia="Times New Roman" w:hAnsi="Arial" w:cs="Arial"/>
          <w:sz w:val="24"/>
          <w:szCs w:val="24"/>
        </w:rPr>
        <w:t>4. Контроль за исполнением постановления оставляю за собой.</w:t>
      </w:r>
    </w:p>
    <w:p w14:paraId="103C8582" w14:textId="77777777" w:rsidR="001813B0" w:rsidRPr="000D7467" w:rsidRDefault="001813B0" w:rsidP="001813B0">
      <w:pPr>
        <w:ind w:firstLine="709"/>
        <w:rPr>
          <w:rFonts w:ascii="Arial" w:eastAsia="Times New Roman" w:hAnsi="Arial" w:cs="Arial"/>
          <w:sz w:val="24"/>
          <w:szCs w:val="24"/>
        </w:rPr>
      </w:pPr>
    </w:p>
    <w:p w14:paraId="650BB1F1" w14:textId="77777777" w:rsidR="001813B0" w:rsidRPr="000D7467" w:rsidRDefault="001813B0" w:rsidP="001813B0">
      <w:pPr>
        <w:ind w:firstLine="0"/>
        <w:rPr>
          <w:rFonts w:ascii="Arial" w:eastAsia="Times New Roman" w:hAnsi="Arial" w:cs="Arial"/>
          <w:sz w:val="24"/>
          <w:szCs w:val="24"/>
        </w:rPr>
      </w:pPr>
      <w:r w:rsidRPr="000D7467">
        <w:rPr>
          <w:rFonts w:ascii="Arial" w:eastAsia="Times New Roman" w:hAnsi="Arial" w:cs="Arial"/>
          <w:sz w:val="24"/>
          <w:szCs w:val="24"/>
        </w:rPr>
        <w:t xml:space="preserve">Глава Дзержинского </w:t>
      </w:r>
    </w:p>
    <w:p w14:paraId="45A06D63" w14:textId="0099E1E1" w:rsidR="000D7467" w:rsidRPr="000D7467" w:rsidRDefault="00946868" w:rsidP="001813B0">
      <w:pPr>
        <w:ind w:firstLine="0"/>
        <w:rPr>
          <w:rFonts w:ascii="Arial" w:eastAsia="Times New Roman" w:hAnsi="Arial" w:cs="Arial"/>
          <w:sz w:val="24"/>
          <w:szCs w:val="24"/>
        </w:rPr>
      </w:pPr>
      <w:r w:rsidRPr="000D7467">
        <w:rPr>
          <w:rFonts w:ascii="Arial" w:eastAsia="Times New Roman" w:hAnsi="Arial" w:cs="Arial"/>
          <w:sz w:val="24"/>
          <w:szCs w:val="24"/>
        </w:rPr>
        <w:t>сельского поселения</w:t>
      </w:r>
      <w:r w:rsidR="001813B0" w:rsidRPr="000D7467">
        <w:rPr>
          <w:rFonts w:ascii="Arial" w:eastAsia="Times New Roman" w:hAnsi="Arial" w:cs="Arial"/>
          <w:sz w:val="24"/>
          <w:szCs w:val="24"/>
        </w:rPr>
        <w:t xml:space="preserve">                                                                         </w:t>
      </w:r>
    </w:p>
    <w:p w14:paraId="48A0F408" w14:textId="77777777" w:rsidR="001813B0" w:rsidRPr="000D7467" w:rsidRDefault="001813B0" w:rsidP="001813B0">
      <w:pPr>
        <w:ind w:firstLine="0"/>
        <w:rPr>
          <w:rFonts w:ascii="Arial" w:eastAsia="Times New Roman" w:hAnsi="Arial" w:cs="Arial"/>
          <w:sz w:val="24"/>
          <w:szCs w:val="24"/>
        </w:rPr>
      </w:pPr>
      <w:r w:rsidRPr="000D7467">
        <w:rPr>
          <w:rFonts w:ascii="Arial" w:eastAsia="Times New Roman" w:hAnsi="Arial" w:cs="Arial"/>
          <w:sz w:val="24"/>
          <w:szCs w:val="24"/>
        </w:rPr>
        <w:t>И.В.Соколовская</w:t>
      </w:r>
    </w:p>
    <w:p w14:paraId="52D96B1C" w14:textId="7EFD8D35" w:rsidR="000D7467" w:rsidRDefault="000D7467" w:rsidP="001224AB">
      <w:pPr>
        <w:jc w:val="right"/>
        <w:rPr>
          <w:rFonts w:ascii="Arial" w:hAnsi="Arial" w:cs="Arial"/>
          <w:sz w:val="24"/>
          <w:szCs w:val="24"/>
        </w:rPr>
      </w:pPr>
    </w:p>
    <w:p w14:paraId="601F1985" w14:textId="2422F97B" w:rsidR="000D7467" w:rsidRDefault="000D7467" w:rsidP="001224AB">
      <w:pPr>
        <w:jc w:val="right"/>
        <w:rPr>
          <w:rFonts w:ascii="Arial" w:hAnsi="Arial" w:cs="Arial"/>
          <w:sz w:val="24"/>
          <w:szCs w:val="24"/>
        </w:rPr>
      </w:pPr>
    </w:p>
    <w:p w14:paraId="6CC9A851" w14:textId="77777777" w:rsidR="000D7467" w:rsidRPr="000D7467" w:rsidRDefault="000D7467" w:rsidP="001224AB">
      <w:pPr>
        <w:jc w:val="right"/>
        <w:rPr>
          <w:rFonts w:ascii="Arial" w:hAnsi="Arial" w:cs="Arial"/>
          <w:sz w:val="24"/>
          <w:szCs w:val="24"/>
        </w:rPr>
      </w:pPr>
    </w:p>
    <w:p w14:paraId="34CD83D2" w14:textId="2A7B2F7C" w:rsidR="001224AB" w:rsidRPr="000D7467" w:rsidRDefault="001224AB" w:rsidP="001224AB">
      <w:pPr>
        <w:jc w:val="right"/>
        <w:rPr>
          <w:rFonts w:ascii="Arial" w:hAnsi="Arial" w:cs="Arial"/>
          <w:sz w:val="24"/>
          <w:szCs w:val="24"/>
        </w:rPr>
      </w:pPr>
      <w:r w:rsidRPr="000D7467">
        <w:rPr>
          <w:rFonts w:ascii="Arial" w:hAnsi="Arial" w:cs="Arial"/>
          <w:sz w:val="24"/>
          <w:szCs w:val="24"/>
        </w:rPr>
        <w:lastRenderedPageBreak/>
        <w:t xml:space="preserve">Утвержден </w:t>
      </w:r>
    </w:p>
    <w:p w14:paraId="4B46D2F3" w14:textId="77777777" w:rsidR="001224AB" w:rsidRPr="000D7467" w:rsidRDefault="001224AB" w:rsidP="001224AB">
      <w:pPr>
        <w:jc w:val="right"/>
        <w:rPr>
          <w:rFonts w:ascii="Arial" w:hAnsi="Arial" w:cs="Arial"/>
          <w:sz w:val="24"/>
          <w:szCs w:val="24"/>
        </w:rPr>
      </w:pPr>
      <w:r w:rsidRPr="000D7467">
        <w:rPr>
          <w:rFonts w:ascii="Arial" w:hAnsi="Arial" w:cs="Arial"/>
          <w:sz w:val="24"/>
          <w:szCs w:val="24"/>
        </w:rPr>
        <w:t xml:space="preserve">постановлением </w:t>
      </w:r>
      <w:r w:rsidR="008334FF" w:rsidRPr="000D7467">
        <w:rPr>
          <w:rFonts w:ascii="Arial" w:hAnsi="Arial" w:cs="Arial"/>
          <w:sz w:val="24"/>
          <w:szCs w:val="24"/>
        </w:rPr>
        <w:t>администрации</w:t>
      </w:r>
      <w:r w:rsidRPr="000D7467">
        <w:rPr>
          <w:rFonts w:ascii="Arial" w:hAnsi="Arial" w:cs="Arial"/>
          <w:sz w:val="24"/>
          <w:szCs w:val="24"/>
        </w:rPr>
        <w:t xml:space="preserve"> </w:t>
      </w:r>
    </w:p>
    <w:p w14:paraId="77178EF0" w14:textId="2B399633" w:rsidR="001224AB" w:rsidRPr="000D7467" w:rsidRDefault="001813B0" w:rsidP="001224AB">
      <w:pPr>
        <w:jc w:val="right"/>
        <w:rPr>
          <w:rFonts w:ascii="Arial" w:hAnsi="Arial" w:cs="Arial"/>
          <w:sz w:val="24"/>
          <w:szCs w:val="24"/>
        </w:rPr>
      </w:pPr>
      <w:r w:rsidRPr="000D7467">
        <w:rPr>
          <w:rFonts w:ascii="Arial" w:hAnsi="Arial" w:cs="Arial"/>
          <w:sz w:val="24"/>
          <w:szCs w:val="24"/>
        </w:rPr>
        <w:t>Дзержинского</w:t>
      </w:r>
      <w:r w:rsidR="001224AB" w:rsidRPr="000D7467">
        <w:rPr>
          <w:rFonts w:ascii="Arial" w:hAnsi="Arial" w:cs="Arial"/>
          <w:sz w:val="24"/>
          <w:szCs w:val="24"/>
        </w:rPr>
        <w:t xml:space="preserve"> </w:t>
      </w:r>
      <w:r w:rsidR="000D7467" w:rsidRPr="000D7467">
        <w:rPr>
          <w:rFonts w:ascii="Arial" w:hAnsi="Arial" w:cs="Arial"/>
          <w:sz w:val="24"/>
          <w:szCs w:val="24"/>
        </w:rPr>
        <w:t>сельского поселения</w:t>
      </w:r>
    </w:p>
    <w:p w14:paraId="5DD38525" w14:textId="162ECE74" w:rsidR="001224AB" w:rsidRPr="000D7467" w:rsidRDefault="00307D05" w:rsidP="0038573F">
      <w:pPr>
        <w:ind w:firstLine="0"/>
        <w:jc w:val="right"/>
        <w:rPr>
          <w:rFonts w:ascii="Arial" w:hAnsi="Arial" w:cs="Arial"/>
          <w:b/>
          <w:sz w:val="24"/>
          <w:szCs w:val="24"/>
        </w:rPr>
      </w:pPr>
      <w:r w:rsidRPr="000D7467">
        <w:rPr>
          <w:rFonts w:ascii="Arial" w:hAnsi="Arial" w:cs="Arial"/>
          <w:sz w:val="24"/>
          <w:szCs w:val="24"/>
        </w:rPr>
        <w:t>о</w:t>
      </w:r>
      <w:r w:rsidR="00265943" w:rsidRPr="000D7467">
        <w:rPr>
          <w:rFonts w:ascii="Arial" w:hAnsi="Arial" w:cs="Arial"/>
          <w:sz w:val="24"/>
          <w:szCs w:val="24"/>
        </w:rPr>
        <w:t>т</w:t>
      </w:r>
      <w:r w:rsidRPr="000D7467">
        <w:rPr>
          <w:rFonts w:ascii="Arial" w:hAnsi="Arial" w:cs="Arial"/>
          <w:sz w:val="24"/>
          <w:szCs w:val="24"/>
        </w:rPr>
        <w:t xml:space="preserve"> </w:t>
      </w:r>
      <w:r w:rsidR="00946868" w:rsidRPr="000D7467">
        <w:rPr>
          <w:rFonts w:ascii="Arial" w:hAnsi="Arial" w:cs="Arial"/>
          <w:sz w:val="24"/>
          <w:szCs w:val="24"/>
        </w:rPr>
        <w:t>08</w:t>
      </w:r>
      <w:r w:rsidR="00031BDF" w:rsidRPr="000D7467">
        <w:rPr>
          <w:rFonts w:ascii="Arial" w:hAnsi="Arial" w:cs="Arial"/>
          <w:sz w:val="24"/>
          <w:szCs w:val="24"/>
        </w:rPr>
        <w:t>.</w:t>
      </w:r>
      <w:r w:rsidR="00946868" w:rsidRPr="000D7467">
        <w:rPr>
          <w:rFonts w:ascii="Arial" w:hAnsi="Arial" w:cs="Arial"/>
          <w:sz w:val="24"/>
          <w:szCs w:val="24"/>
        </w:rPr>
        <w:t>0</w:t>
      </w:r>
      <w:r w:rsidR="001B4F7F" w:rsidRPr="000D7467">
        <w:rPr>
          <w:rFonts w:ascii="Arial" w:hAnsi="Arial" w:cs="Arial"/>
          <w:sz w:val="24"/>
          <w:szCs w:val="24"/>
        </w:rPr>
        <w:t>2</w:t>
      </w:r>
      <w:r w:rsidR="00031BDF" w:rsidRPr="000D7467">
        <w:rPr>
          <w:rFonts w:ascii="Arial" w:hAnsi="Arial" w:cs="Arial"/>
          <w:sz w:val="24"/>
          <w:szCs w:val="24"/>
        </w:rPr>
        <w:t>.202</w:t>
      </w:r>
      <w:r w:rsidR="00946868" w:rsidRPr="000D7467">
        <w:rPr>
          <w:rFonts w:ascii="Arial" w:hAnsi="Arial" w:cs="Arial"/>
          <w:sz w:val="24"/>
          <w:szCs w:val="24"/>
        </w:rPr>
        <w:t>2</w:t>
      </w:r>
      <w:r w:rsidR="00F319CB" w:rsidRPr="000D7467">
        <w:rPr>
          <w:rFonts w:ascii="Arial" w:hAnsi="Arial" w:cs="Arial"/>
          <w:sz w:val="24"/>
          <w:szCs w:val="24"/>
        </w:rPr>
        <w:t xml:space="preserve">г. </w:t>
      </w:r>
      <w:r w:rsidR="001224AB" w:rsidRPr="000D7467">
        <w:rPr>
          <w:rFonts w:ascii="Arial" w:hAnsi="Arial" w:cs="Arial"/>
          <w:sz w:val="24"/>
          <w:szCs w:val="24"/>
        </w:rPr>
        <w:t>№</w:t>
      </w:r>
      <w:r w:rsidR="006A76F4" w:rsidRPr="000D7467">
        <w:rPr>
          <w:rFonts w:ascii="Arial" w:hAnsi="Arial" w:cs="Arial"/>
          <w:sz w:val="24"/>
          <w:szCs w:val="24"/>
        </w:rPr>
        <w:t xml:space="preserve"> </w:t>
      </w:r>
      <w:r w:rsidR="00946868" w:rsidRPr="000D7467">
        <w:rPr>
          <w:rFonts w:ascii="Arial" w:hAnsi="Arial" w:cs="Arial"/>
          <w:sz w:val="24"/>
          <w:szCs w:val="24"/>
        </w:rPr>
        <w:t>_14</w:t>
      </w:r>
      <w:r w:rsidR="00F319CB" w:rsidRPr="000D7467">
        <w:rPr>
          <w:rFonts w:ascii="Arial" w:hAnsi="Arial" w:cs="Arial"/>
          <w:sz w:val="24"/>
          <w:szCs w:val="24"/>
        </w:rPr>
        <w:t xml:space="preserve"> </w:t>
      </w:r>
    </w:p>
    <w:p w14:paraId="16A7D54E" w14:textId="77777777" w:rsidR="001224AB" w:rsidRPr="000D7467" w:rsidRDefault="001224AB" w:rsidP="008A3A26">
      <w:pPr>
        <w:ind w:firstLine="0"/>
        <w:jc w:val="center"/>
        <w:rPr>
          <w:rFonts w:ascii="Arial" w:hAnsi="Arial" w:cs="Arial"/>
          <w:b/>
          <w:sz w:val="24"/>
          <w:szCs w:val="24"/>
        </w:rPr>
      </w:pPr>
    </w:p>
    <w:p w14:paraId="3FAEC44A" w14:textId="77777777" w:rsidR="009F3BEE" w:rsidRPr="000D7467" w:rsidRDefault="0051570B" w:rsidP="008A3A26">
      <w:pPr>
        <w:ind w:firstLine="0"/>
        <w:jc w:val="center"/>
        <w:rPr>
          <w:rStyle w:val="ae"/>
          <w:rFonts w:ascii="Arial" w:hAnsi="Arial" w:cs="Arial"/>
          <w:sz w:val="24"/>
          <w:szCs w:val="24"/>
        </w:rPr>
      </w:pPr>
      <w:r w:rsidRPr="000D7467">
        <w:rPr>
          <w:rFonts w:ascii="Arial" w:hAnsi="Arial" w:cs="Arial"/>
          <w:b/>
          <w:sz w:val="24"/>
          <w:szCs w:val="24"/>
        </w:rPr>
        <w:t xml:space="preserve">АДМИНИСТРАТИВНЫЙ РЕГЛАМЕНТ ПРЕДОСТАВЛЕНИЯ </w:t>
      </w:r>
      <w:r w:rsidR="00B50BF2" w:rsidRPr="000D7467">
        <w:rPr>
          <w:rFonts w:ascii="Arial" w:hAnsi="Arial" w:cs="Arial"/>
          <w:b/>
          <w:sz w:val="24"/>
          <w:szCs w:val="24"/>
        </w:rPr>
        <w:t>МУНИЦИПАЛЬНОЙ</w:t>
      </w:r>
      <w:r w:rsidRPr="000D7467">
        <w:rPr>
          <w:rFonts w:ascii="Arial" w:hAnsi="Arial" w:cs="Arial"/>
          <w:b/>
          <w:sz w:val="24"/>
          <w:szCs w:val="24"/>
        </w:rPr>
        <w:t xml:space="preserve"> УСЛУГИ «</w:t>
      </w:r>
      <w:r w:rsidR="00A34B39" w:rsidRPr="000D7467">
        <w:rPr>
          <w:rStyle w:val="ae"/>
          <w:rFonts w:ascii="Arial" w:hAnsi="Arial" w:cs="Arial"/>
          <w:sz w:val="24"/>
          <w:szCs w:val="24"/>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w:t>
      </w:r>
    </w:p>
    <w:p w14:paraId="2EAD1224" w14:textId="77777777" w:rsidR="009F3BEE" w:rsidRPr="000D7467" w:rsidRDefault="00A34B39" w:rsidP="009F3BEE">
      <w:pPr>
        <w:ind w:firstLine="0"/>
        <w:jc w:val="center"/>
        <w:rPr>
          <w:rFonts w:ascii="Arial" w:hAnsi="Arial" w:cs="Arial"/>
          <w:b/>
          <w:sz w:val="24"/>
          <w:szCs w:val="24"/>
        </w:rPr>
      </w:pPr>
      <w:r w:rsidRPr="000D7467">
        <w:rPr>
          <w:rStyle w:val="ae"/>
          <w:rFonts w:ascii="Arial" w:hAnsi="Arial" w:cs="Arial"/>
          <w:sz w:val="24"/>
          <w:szCs w:val="24"/>
        </w:rPr>
        <w:t>САДОВОГО ДОМА НА ЗЕМЕЛЬНОМ УЧАСТКЕ</w:t>
      </w:r>
      <w:r w:rsidR="0051570B" w:rsidRPr="000D7467">
        <w:rPr>
          <w:rFonts w:ascii="Arial" w:hAnsi="Arial" w:cs="Arial"/>
          <w:b/>
          <w:sz w:val="24"/>
          <w:szCs w:val="24"/>
        </w:rPr>
        <w:t>»</w:t>
      </w:r>
    </w:p>
    <w:p w14:paraId="409DBEF4" w14:textId="77777777" w:rsidR="009F3BEE" w:rsidRPr="000D7467" w:rsidRDefault="009F3BEE" w:rsidP="009F3BEE">
      <w:pPr>
        <w:ind w:firstLine="0"/>
        <w:jc w:val="center"/>
        <w:rPr>
          <w:rFonts w:ascii="Arial" w:hAnsi="Arial" w:cs="Arial"/>
          <w:b/>
          <w:sz w:val="24"/>
          <w:szCs w:val="24"/>
        </w:rPr>
      </w:pPr>
    </w:p>
    <w:p w14:paraId="7EB3623D" w14:textId="77777777" w:rsidR="00443DF4" w:rsidRPr="000D7467" w:rsidRDefault="00443DF4" w:rsidP="009F3BEE">
      <w:pPr>
        <w:pStyle w:val="a6"/>
        <w:numPr>
          <w:ilvl w:val="0"/>
          <w:numId w:val="13"/>
        </w:numPr>
        <w:jc w:val="center"/>
        <w:rPr>
          <w:rStyle w:val="ae"/>
          <w:rFonts w:ascii="Arial" w:hAnsi="Arial" w:cs="Arial"/>
          <w:sz w:val="24"/>
          <w:szCs w:val="24"/>
        </w:rPr>
      </w:pPr>
      <w:r w:rsidRPr="000D7467">
        <w:rPr>
          <w:rStyle w:val="ae"/>
          <w:rFonts w:ascii="Arial" w:hAnsi="Arial" w:cs="Arial"/>
          <w:sz w:val="24"/>
          <w:szCs w:val="24"/>
        </w:rPr>
        <w:t>Общие положения</w:t>
      </w:r>
    </w:p>
    <w:p w14:paraId="42CCC8ED" w14:textId="77777777" w:rsidR="00443DF4" w:rsidRPr="000D7467" w:rsidRDefault="00443DF4" w:rsidP="009F3BEE">
      <w:pPr>
        <w:pStyle w:val="a5"/>
        <w:spacing w:before="0" w:beforeAutospacing="0" w:after="0" w:afterAutospacing="0"/>
        <w:ind w:firstLine="851"/>
        <w:jc w:val="both"/>
        <w:rPr>
          <w:rFonts w:ascii="Arial" w:hAnsi="Arial" w:cs="Arial"/>
        </w:rPr>
      </w:pPr>
      <w:r w:rsidRPr="000D7467">
        <w:rPr>
          <w:rFonts w:ascii="Arial" w:hAnsi="Arial" w:cs="Arial"/>
        </w:rPr>
        <w:t>1.1. Предмет регулирования регламента</w:t>
      </w:r>
    </w:p>
    <w:p w14:paraId="45451539" w14:textId="62794029" w:rsidR="00443DF4" w:rsidRPr="000D7467" w:rsidRDefault="00443DF4" w:rsidP="009F3BEE">
      <w:pPr>
        <w:pStyle w:val="a5"/>
        <w:spacing w:before="0" w:beforeAutospacing="0" w:after="0" w:afterAutospacing="0"/>
        <w:ind w:firstLine="851"/>
        <w:jc w:val="both"/>
        <w:rPr>
          <w:rFonts w:ascii="Arial" w:hAnsi="Arial" w:cs="Arial"/>
        </w:rPr>
      </w:pPr>
      <w:r w:rsidRPr="000D7467">
        <w:rPr>
          <w:rFonts w:ascii="Arial" w:hAnsi="Arial" w:cs="Arial"/>
        </w:rPr>
        <w:t xml:space="preserve">Предметом регулирования Административного регламента предоставления Администрацией </w:t>
      </w:r>
      <w:r w:rsidR="001813B0" w:rsidRPr="000D7467">
        <w:rPr>
          <w:rFonts w:ascii="Arial" w:hAnsi="Arial" w:cs="Arial"/>
        </w:rPr>
        <w:t>Дзержинского</w:t>
      </w:r>
      <w:r w:rsidR="009F3BEE" w:rsidRPr="000D7467">
        <w:rPr>
          <w:rFonts w:ascii="Arial" w:hAnsi="Arial" w:cs="Arial"/>
        </w:rPr>
        <w:t xml:space="preserve"> </w:t>
      </w:r>
      <w:r w:rsidR="000D7467">
        <w:rPr>
          <w:rFonts w:ascii="Arial" w:hAnsi="Arial" w:cs="Arial"/>
        </w:rPr>
        <w:t xml:space="preserve">сельского поселения </w:t>
      </w:r>
      <w:r w:rsidRPr="000D7467">
        <w:rPr>
          <w:rFonts w:ascii="Arial" w:hAnsi="Arial" w:cs="Arial"/>
        </w:rPr>
        <w:t xml:space="preserve">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w:t>
      </w:r>
      <w:r w:rsidR="001813B0" w:rsidRPr="000D7467">
        <w:rPr>
          <w:rFonts w:ascii="Arial" w:hAnsi="Arial" w:cs="Arial"/>
        </w:rPr>
        <w:t>Дзержинского</w:t>
      </w:r>
      <w:r w:rsidR="009F3BEE" w:rsidRPr="000D7467">
        <w:rPr>
          <w:rFonts w:ascii="Arial" w:hAnsi="Arial" w:cs="Arial"/>
        </w:rPr>
        <w:t xml:space="preserve"> </w:t>
      </w:r>
      <w:bookmarkStart w:id="0" w:name="_GoBack"/>
      <w:r w:rsidR="000D7467" w:rsidRPr="000D7467">
        <w:rPr>
          <w:rFonts w:ascii="Arial" w:eastAsia="Times New Roman" w:hAnsi="Arial" w:cs="Arial"/>
        </w:rPr>
        <w:t>сельского поселения</w:t>
      </w:r>
      <w:bookmarkEnd w:id="0"/>
      <w:r w:rsidR="000D7467" w:rsidRPr="000D7467">
        <w:rPr>
          <w:rFonts w:ascii="Arial" w:eastAsia="Times New Roman" w:hAnsi="Arial" w:cs="Arial"/>
        </w:rPr>
        <w:t>,</w:t>
      </w:r>
      <w:r w:rsidR="000D7467">
        <w:rPr>
          <w:rFonts w:ascii="Arial" w:eastAsia="Times New Roman" w:hAnsi="Arial" w:cs="Arial"/>
        </w:rPr>
        <w:t xml:space="preserve"> </w:t>
      </w:r>
      <w:r w:rsidRPr="000D7467">
        <w:rPr>
          <w:rFonts w:ascii="Arial" w:hAnsi="Arial" w:cs="Arial"/>
        </w:rPr>
        <w:t>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14:paraId="064BFF7B" w14:textId="77777777" w:rsidR="00443DF4" w:rsidRPr="000D7467" w:rsidRDefault="00443DF4" w:rsidP="009F3BEE">
      <w:pPr>
        <w:pStyle w:val="a5"/>
        <w:spacing w:before="0" w:beforeAutospacing="0" w:after="0" w:afterAutospacing="0"/>
        <w:ind w:firstLine="851"/>
        <w:jc w:val="both"/>
        <w:rPr>
          <w:rFonts w:ascii="Arial" w:hAnsi="Arial" w:cs="Arial"/>
        </w:rPr>
      </w:pPr>
      <w:r w:rsidRPr="000D7467">
        <w:rPr>
          <w:rFonts w:ascii="Arial" w:hAnsi="Arial" w:cs="Arial"/>
        </w:rPr>
        <w:t>1.2. Круг заявителей</w:t>
      </w:r>
    </w:p>
    <w:p w14:paraId="2C94C802" w14:textId="77777777" w:rsidR="00443DF4" w:rsidRPr="000D7467" w:rsidRDefault="00443DF4" w:rsidP="009F3BEE">
      <w:pPr>
        <w:pStyle w:val="a5"/>
        <w:spacing w:before="0" w:beforeAutospacing="0" w:after="0" w:afterAutospacing="0"/>
        <w:ind w:firstLine="851"/>
        <w:jc w:val="both"/>
        <w:rPr>
          <w:rFonts w:ascii="Arial" w:hAnsi="Arial" w:cs="Arial"/>
        </w:rPr>
      </w:pPr>
      <w:r w:rsidRPr="000D7467">
        <w:rPr>
          <w:rFonts w:ascii="Arial" w:hAnsi="Arial" w:cs="Arial"/>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14:paraId="62C9C2A6" w14:textId="77777777" w:rsidR="00443DF4" w:rsidRPr="000D7467" w:rsidRDefault="00443DF4" w:rsidP="009F3BEE">
      <w:pPr>
        <w:pStyle w:val="a5"/>
        <w:spacing w:before="0" w:beforeAutospacing="0" w:after="0" w:afterAutospacing="0"/>
        <w:ind w:firstLine="851"/>
        <w:jc w:val="both"/>
        <w:rPr>
          <w:rFonts w:ascii="Arial" w:hAnsi="Arial" w:cs="Arial"/>
        </w:rPr>
      </w:pPr>
      <w:r w:rsidRPr="000D7467">
        <w:rPr>
          <w:rFonts w:ascii="Arial" w:hAnsi="Arial" w:cs="Arial"/>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713D56E8" w14:textId="77777777" w:rsidR="00443DF4" w:rsidRPr="000D7467" w:rsidRDefault="00443DF4" w:rsidP="009F3BEE">
      <w:pPr>
        <w:pStyle w:val="a5"/>
        <w:spacing w:before="0" w:beforeAutospacing="0" w:after="0" w:afterAutospacing="0"/>
        <w:ind w:firstLine="851"/>
        <w:jc w:val="both"/>
        <w:rPr>
          <w:rFonts w:ascii="Arial" w:hAnsi="Arial" w:cs="Arial"/>
        </w:rPr>
      </w:pPr>
      <w:r w:rsidRPr="000D7467">
        <w:rPr>
          <w:rFonts w:ascii="Arial" w:hAnsi="Arial" w:cs="Arial"/>
        </w:rPr>
        <w:t>Для получения муниципальной услуги в электронном виде используется личный кабинет физического или юридического лица.</w:t>
      </w:r>
    </w:p>
    <w:p w14:paraId="593C051B" w14:textId="77777777" w:rsidR="00443DF4" w:rsidRPr="000D7467" w:rsidRDefault="00443DF4" w:rsidP="009F3BEE">
      <w:pPr>
        <w:pStyle w:val="a5"/>
        <w:spacing w:before="0" w:beforeAutospacing="0" w:after="0" w:afterAutospacing="0"/>
        <w:ind w:firstLine="851"/>
        <w:jc w:val="both"/>
        <w:rPr>
          <w:rFonts w:ascii="Arial" w:hAnsi="Arial" w:cs="Arial"/>
        </w:rPr>
      </w:pPr>
      <w:r w:rsidRPr="000D7467">
        <w:rPr>
          <w:rFonts w:ascii="Arial" w:hAnsi="Arial" w:cs="Arial"/>
        </w:rPr>
        <w:t>1.3. Требования к порядку информирования о предоставлении муниципальной услуги</w:t>
      </w:r>
    </w:p>
    <w:p w14:paraId="6E9CBC57" w14:textId="77777777" w:rsidR="00443DF4" w:rsidRPr="000D7467" w:rsidRDefault="00443DF4" w:rsidP="009F3BEE">
      <w:pPr>
        <w:pStyle w:val="a5"/>
        <w:spacing w:before="0" w:beforeAutospacing="0" w:after="0" w:afterAutospacing="0"/>
        <w:ind w:firstLine="851"/>
        <w:jc w:val="both"/>
        <w:rPr>
          <w:rFonts w:ascii="Arial" w:hAnsi="Arial" w:cs="Arial"/>
        </w:rPr>
      </w:pPr>
      <w:r w:rsidRPr="000D7467">
        <w:rPr>
          <w:rFonts w:ascii="Arial" w:hAnsi="Arial" w:cs="Arial"/>
        </w:rPr>
        <w:t>1.3.1. Порядок информирования о предоставлении муниципальной услуги</w:t>
      </w:r>
    </w:p>
    <w:p w14:paraId="0DF24627" w14:textId="77777777" w:rsidR="001813B0" w:rsidRPr="000D7467" w:rsidRDefault="00443DF4" w:rsidP="001813B0">
      <w:pPr>
        <w:widowControl w:val="0"/>
        <w:autoSpaceDE w:val="0"/>
        <w:autoSpaceDN w:val="0"/>
        <w:adjustRightInd w:val="0"/>
        <w:ind w:firstLine="851"/>
        <w:rPr>
          <w:rFonts w:ascii="Arial" w:eastAsia="Times New Roman" w:hAnsi="Arial" w:cs="Arial"/>
          <w:sz w:val="24"/>
          <w:szCs w:val="24"/>
        </w:rPr>
      </w:pPr>
      <w:r w:rsidRPr="000D7467">
        <w:rPr>
          <w:rFonts w:ascii="Arial" w:hAnsi="Arial" w:cs="Arial"/>
          <w:sz w:val="24"/>
          <w:szCs w:val="24"/>
        </w:rPr>
        <w:t xml:space="preserve">Место </w:t>
      </w:r>
      <w:r w:rsidR="001813B0" w:rsidRPr="000D7467">
        <w:rPr>
          <w:rFonts w:ascii="Arial" w:eastAsia="Times New Roman" w:hAnsi="Arial" w:cs="Arial"/>
          <w:sz w:val="24"/>
          <w:szCs w:val="24"/>
        </w:rPr>
        <w:t>нахождения: 664510, Иркутская область, Иркутский район, пос. Дзержинск ул. Центральная 1-а</w:t>
      </w:r>
    </w:p>
    <w:p w14:paraId="2279F30D"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б) телефон: 8 (3952) 496-448</w:t>
      </w:r>
    </w:p>
    <w:p w14:paraId="3B6E0BFF"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в) почтовый адрес для направления документов и обращений: 664510, Иркутская область, Иркутский район, пос. Дзержинск ул. Центральная 1-а;</w:t>
      </w:r>
    </w:p>
    <w:p w14:paraId="07CEFA0D"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г) официальный сайт в информационно-телекоммуникационной сети «Интернет» - http://dzerginskoe-mo.ru/;</w:t>
      </w:r>
    </w:p>
    <w:p w14:paraId="5C38251E" w14:textId="77777777" w:rsid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 xml:space="preserve">д) адрес электронной почты: </w:t>
      </w:r>
      <w:hyperlink r:id="rId8" w:history="1">
        <w:r w:rsidRPr="000D7467">
          <w:rPr>
            <w:rFonts w:ascii="Arial" w:eastAsia="Times New Roman" w:hAnsi="Arial" w:cs="Arial"/>
            <w:color w:val="0000FF"/>
            <w:sz w:val="24"/>
            <w:szCs w:val="24"/>
            <w:u w:val="single"/>
            <w:lang w:val="en-US"/>
          </w:rPr>
          <w:t>dzerginskoemo</w:t>
        </w:r>
        <w:r w:rsidRPr="000D7467">
          <w:rPr>
            <w:rFonts w:ascii="Arial" w:eastAsia="Times New Roman" w:hAnsi="Arial" w:cs="Arial"/>
            <w:color w:val="0000FF"/>
            <w:sz w:val="24"/>
            <w:szCs w:val="24"/>
            <w:u w:val="single"/>
          </w:rPr>
          <w:t>@</w:t>
        </w:r>
        <w:r w:rsidRPr="000D7467">
          <w:rPr>
            <w:rFonts w:ascii="Arial" w:eastAsia="Times New Roman" w:hAnsi="Arial" w:cs="Arial"/>
            <w:color w:val="0000FF"/>
            <w:sz w:val="24"/>
            <w:szCs w:val="24"/>
            <w:u w:val="single"/>
            <w:lang w:val="en-US"/>
          </w:rPr>
          <w:t>mail</w:t>
        </w:r>
        <w:r w:rsidRPr="000D7467">
          <w:rPr>
            <w:rFonts w:ascii="Arial" w:eastAsia="Times New Roman" w:hAnsi="Arial" w:cs="Arial"/>
            <w:color w:val="0000FF"/>
            <w:sz w:val="24"/>
            <w:szCs w:val="24"/>
            <w:u w:val="single"/>
          </w:rPr>
          <w:t>.</w:t>
        </w:r>
        <w:proofErr w:type="spellStart"/>
        <w:r w:rsidRPr="000D7467">
          <w:rPr>
            <w:rFonts w:ascii="Arial" w:eastAsia="Times New Roman" w:hAnsi="Arial" w:cs="Arial"/>
            <w:color w:val="0000FF"/>
            <w:sz w:val="24"/>
            <w:szCs w:val="24"/>
            <w:u w:val="single"/>
            <w:lang w:val="en-US"/>
          </w:rPr>
          <w:t>ru</w:t>
        </w:r>
        <w:proofErr w:type="spellEnd"/>
      </w:hyperlink>
    </w:p>
    <w:p w14:paraId="7A706361" w14:textId="77777777" w:rsidR="000D7467" w:rsidRDefault="000D7467" w:rsidP="001813B0">
      <w:pPr>
        <w:widowControl w:val="0"/>
        <w:autoSpaceDE w:val="0"/>
        <w:autoSpaceDN w:val="0"/>
        <w:adjustRightInd w:val="0"/>
        <w:ind w:firstLine="851"/>
        <w:rPr>
          <w:rFonts w:ascii="Arial" w:eastAsia="Times New Roman" w:hAnsi="Arial" w:cs="Arial"/>
          <w:sz w:val="24"/>
          <w:szCs w:val="24"/>
        </w:rPr>
      </w:pPr>
    </w:p>
    <w:p w14:paraId="030E3DB3" w14:textId="77777777" w:rsidR="000D7467" w:rsidRDefault="000D7467" w:rsidP="001813B0">
      <w:pPr>
        <w:widowControl w:val="0"/>
        <w:autoSpaceDE w:val="0"/>
        <w:autoSpaceDN w:val="0"/>
        <w:adjustRightInd w:val="0"/>
        <w:ind w:firstLine="851"/>
        <w:rPr>
          <w:rFonts w:ascii="Arial" w:eastAsia="Times New Roman" w:hAnsi="Arial" w:cs="Arial"/>
          <w:sz w:val="24"/>
          <w:szCs w:val="24"/>
        </w:rPr>
      </w:pPr>
    </w:p>
    <w:p w14:paraId="113078F0" w14:textId="44A1823D"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lastRenderedPageBreak/>
        <w:t>17. График приема заявителей в уполномоченном органе:</w:t>
      </w:r>
    </w:p>
    <w:tbl>
      <w:tblPr>
        <w:tblW w:w="10203" w:type="dxa"/>
        <w:tblLook w:val="04A0" w:firstRow="1" w:lastRow="0" w:firstColumn="1" w:lastColumn="0" w:noHBand="0" w:noVBand="1"/>
      </w:tblPr>
      <w:tblGrid>
        <w:gridCol w:w="2660"/>
        <w:gridCol w:w="2663"/>
        <w:gridCol w:w="4283"/>
        <w:gridCol w:w="597"/>
      </w:tblGrid>
      <w:tr w:rsidR="001813B0" w:rsidRPr="000D7467" w14:paraId="6CD1FEFC" w14:textId="77777777" w:rsidTr="000D7467">
        <w:tc>
          <w:tcPr>
            <w:tcW w:w="2660" w:type="dxa"/>
          </w:tcPr>
          <w:p w14:paraId="0B9C3EFF"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Понедельник</w:t>
            </w:r>
          </w:p>
        </w:tc>
        <w:tc>
          <w:tcPr>
            <w:tcW w:w="2663" w:type="dxa"/>
          </w:tcPr>
          <w:p w14:paraId="04296BC5" w14:textId="77777777" w:rsidR="001813B0" w:rsidRPr="000D7467" w:rsidRDefault="001813B0" w:rsidP="001813B0">
            <w:pPr>
              <w:widowControl w:val="0"/>
              <w:autoSpaceDE w:val="0"/>
              <w:autoSpaceDN w:val="0"/>
              <w:adjustRightInd w:val="0"/>
              <w:ind w:left="-108" w:right="-250" w:firstLine="4"/>
              <w:jc w:val="center"/>
              <w:rPr>
                <w:rFonts w:ascii="Arial" w:eastAsia="Times New Roman" w:hAnsi="Arial" w:cs="Arial"/>
                <w:sz w:val="24"/>
                <w:szCs w:val="24"/>
              </w:rPr>
            </w:pPr>
            <w:r w:rsidRPr="000D7467">
              <w:rPr>
                <w:rFonts w:ascii="Arial" w:eastAsia="Times New Roman" w:hAnsi="Arial" w:cs="Arial"/>
                <w:sz w:val="24"/>
                <w:szCs w:val="24"/>
              </w:rPr>
              <w:t xml:space="preserve">  </w:t>
            </w:r>
            <w:r w:rsidRPr="000D7467">
              <w:rPr>
                <w:rFonts w:ascii="Arial" w:eastAsia="Times New Roman" w:hAnsi="Arial" w:cs="Arial"/>
                <w:sz w:val="24"/>
                <w:szCs w:val="24"/>
                <w:lang w:val="en-US"/>
              </w:rPr>
              <w:t>8</w:t>
            </w:r>
            <w:r w:rsidRPr="000D7467">
              <w:rPr>
                <w:rFonts w:ascii="Arial" w:eastAsia="Times New Roman" w:hAnsi="Arial" w:cs="Arial"/>
                <w:sz w:val="24"/>
                <w:szCs w:val="24"/>
              </w:rPr>
              <w:t>.00 – 1</w:t>
            </w:r>
            <w:r w:rsidRPr="000D7467">
              <w:rPr>
                <w:rFonts w:ascii="Arial" w:eastAsia="Times New Roman" w:hAnsi="Arial" w:cs="Arial"/>
                <w:sz w:val="24"/>
                <w:szCs w:val="24"/>
                <w:lang w:val="en-US"/>
              </w:rPr>
              <w:t>7</w:t>
            </w:r>
            <w:r w:rsidRPr="000D7467">
              <w:rPr>
                <w:rFonts w:ascii="Arial" w:eastAsia="Times New Roman" w:hAnsi="Arial" w:cs="Arial"/>
                <w:sz w:val="24"/>
                <w:szCs w:val="24"/>
              </w:rPr>
              <w:t>.00</w:t>
            </w:r>
          </w:p>
        </w:tc>
        <w:tc>
          <w:tcPr>
            <w:tcW w:w="4880" w:type="dxa"/>
            <w:gridSpan w:val="2"/>
          </w:tcPr>
          <w:p w14:paraId="441821B5" w14:textId="77777777" w:rsidR="001813B0" w:rsidRPr="000D7467" w:rsidRDefault="001813B0" w:rsidP="001813B0">
            <w:pPr>
              <w:widowControl w:val="0"/>
              <w:autoSpaceDE w:val="0"/>
              <w:autoSpaceDN w:val="0"/>
              <w:adjustRightInd w:val="0"/>
              <w:ind w:right="-108" w:firstLine="851"/>
              <w:jc w:val="left"/>
              <w:rPr>
                <w:rFonts w:ascii="Arial" w:eastAsia="Times New Roman" w:hAnsi="Arial" w:cs="Arial"/>
                <w:sz w:val="24"/>
                <w:szCs w:val="24"/>
              </w:rPr>
            </w:pPr>
            <w:r w:rsidRPr="000D7467">
              <w:rPr>
                <w:rFonts w:ascii="Arial" w:eastAsia="Times New Roman" w:hAnsi="Arial" w:cs="Arial"/>
                <w:sz w:val="24"/>
                <w:szCs w:val="24"/>
              </w:rPr>
              <w:t>(перерыв 1</w:t>
            </w:r>
            <w:r w:rsidRPr="000D7467">
              <w:rPr>
                <w:rFonts w:ascii="Arial" w:eastAsia="Times New Roman" w:hAnsi="Arial" w:cs="Arial"/>
                <w:sz w:val="24"/>
                <w:szCs w:val="24"/>
                <w:lang w:val="en-US"/>
              </w:rPr>
              <w:t>2</w:t>
            </w:r>
            <w:r w:rsidRPr="000D7467">
              <w:rPr>
                <w:rFonts w:ascii="Arial" w:eastAsia="Times New Roman" w:hAnsi="Arial" w:cs="Arial"/>
                <w:sz w:val="24"/>
                <w:szCs w:val="24"/>
              </w:rPr>
              <w:t>.00 – 1</w:t>
            </w:r>
            <w:r w:rsidRPr="000D7467">
              <w:rPr>
                <w:rFonts w:ascii="Arial" w:eastAsia="Times New Roman" w:hAnsi="Arial" w:cs="Arial"/>
                <w:sz w:val="24"/>
                <w:szCs w:val="24"/>
                <w:lang w:val="en-US"/>
              </w:rPr>
              <w:t>2</w:t>
            </w:r>
            <w:r w:rsidRPr="000D7467">
              <w:rPr>
                <w:rFonts w:ascii="Arial" w:eastAsia="Times New Roman" w:hAnsi="Arial" w:cs="Arial"/>
                <w:sz w:val="24"/>
                <w:szCs w:val="24"/>
              </w:rPr>
              <w:t>.</w:t>
            </w:r>
            <w:r w:rsidRPr="000D7467">
              <w:rPr>
                <w:rFonts w:ascii="Arial" w:eastAsia="Times New Roman" w:hAnsi="Arial" w:cs="Arial"/>
                <w:sz w:val="24"/>
                <w:szCs w:val="24"/>
                <w:lang w:val="en-US"/>
              </w:rPr>
              <w:t>48</w:t>
            </w:r>
            <w:r w:rsidRPr="000D7467">
              <w:rPr>
                <w:rFonts w:ascii="Arial" w:eastAsia="Times New Roman" w:hAnsi="Arial" w:cs="Arial"/>
                <w:sz w:val="24"/>
                <w:szCs w:val="24"/>
              </w:rPr>
              <w:t>)</w:t>
            </w:r>
          </w:p>
        </w:tc>
      </w:tr>
      <w:tr w:rsidR="001813B0" w:rsidRPr="000D7467" w14:paraId="13E0D60E" w14:textId="77777777" w:rsidTr="000D7467">
        <w:tc>
          <w:tcPr>
            <w:tcW w:w="2660" w:type="dxa"/>
          </w:tcPr>
          <w:p w14:paraId="4F2FE868"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Вторник</w:t>
            </w:r>
          </w:p>
        </w:tc>
        <w:tc>
          <w:tcPr>
            <w:tcW w:w="2663" w:type="dxa"/>
          </w:tcPr>
          <w:p w14:paraId="7BF3B61E" w14:textId="77777777" w:rsidR="001813B0" w:rsidRPr="000D7467" w:rsidRDefault="001813B0" w:rsidP="001813B0">
            <w:pPr>
              <w:widowControl w:val="0"/>
              <w:autoSpaceDE w:val="0"/>
              <w:autoSpaceDN w:val="0"/>
              <w:adjustRightInd w:val="0"/>
              <w:ind w:right="-250" w:firstLine="0"/>
              <w:jc w:val="center"/>
              <w:rPr>
                <w:rFonts w:ascii="Arial" w:eastAsia="Times New Roman" w:hAnsi="Arial" w:cs="Arial"/>
                <w:sz w:val="24"/>
                <w:szCs w:val="24"/>
              </w:rPr>
            </w:pPr>
            <w:r w:rsidRPr="000D7467">
              <w:rPr>
                <w:rFonts w:ascii="Arial" w:eastAsia="Times New Roman" w:hAnsi="Arial" w:cs="Arial"/>
                <w:sz w:val="24"/>
                <w:szCs w:val="24"/>
                <w:lang w:val="en-US"/>
              </w:rPr>
              <w:t>8</w:t>
            </w:r>
            <w:r w:rsidRPr="000D7467">
              <w:rPr>
                <w:rFonts w:ascii="Arial" w:eastAsia="Times New Roman" w:hAnsi="Arial" w:cs="Arial"/>
                <w:sz w:val="24"/>
                <w:szCs w:val="24"/>
              </w:rPr>
              <w:t>.00 – 1</w:t>
            </w:r>
            <w:r w:rsidRPr="000D7467">
              <w:rPr>
                <w:rFonts w:ascii="Arial" w:eastAsia="Times New Roman" w:hAnsi="Arial" w:cs="Arial"/>
                <w:sz w:val="24"/>
                <w:szCs w:val="24"/>
                <w:lang w:val="en-US"/>
              </w:rPr>
              <w:t>7</w:t>
            </w:r>
            <w:r w:rsidRPr="000D7467">
              <w:rPr>
                <w:rFonts w:ascii="Arial" w:eastAsia="Times New Roman" w:hAnsi="Arial" w:cs="Arial"/>
                <w:sz w:val="24"/>
                <w:szCs w:val="24"/>
              </w:rPr>
              <w:t>.00</w:t>
            </w:r>
          </w:p>
        </w:tc>
        <w:tc>
          <w:tcPr>
            <w:tcW w:w="4880" w:type="dxa"/>
            <w:gridSpan w:val="2"/>
          </w:tcPr>
          <w:p w14:paraId="4F9EA305" w14:textId="77777777" w:rsidR="001813B0" w:rsidRPr="000D7467" w:rsidRDefault="001813B0" w:rsidP="001813B0">
            <w:pPr>
              <w:ind w:right="-108" w:firstLine="851"/>
              <w:jc w:val="left"/>
              <w:rPr>
                <w:rFonts w:ascii="Arial" w:eastAsia="Times New Roman" w:hAnsi="Arial" w:cs="Arial"/>
                <w:sz w:val="24"/>
                <w:szCs w:val="24"/>
              </w:rPr>
            </w:pPr>
            <w:r w:rsidRPr="000D7467">
              <w:rPr>
                <w:rFonts w:ascii="Arial" w:eastAsia="Times New Roman" w:hAnsi="Arial" w:cs="Arial"/>
                <w:sz w:val="24"/>
                <w:szCs w:val="24"/>
              </w:rPr>
              <w:t>(перерыв 1</w:t>
            </w:r>
            <w:r w:rsidRPr="000D7467">
              <w:rPr>
                <w:rFonts w:ascii="Arial" w:eastAsia="Times New Roman" w:hAnsi="Arial" w:cs="Arial"/>
                <w:sz w:val="24"/>
                <w:szCs w:val="24"/>
                <w:lang w:val="en-US"/>
              </w:rPr>
              <w:t>2</w:t>
            </w:r>
            <w:r w:rsidRPr="000D7467">
              <w:rPr>
                <w:rFonts w:ascii="Arial" w:eastAsia="Times New Roman" w:hAnsi="Arial" w:cs="Arial"/>
                <w:sz w:val="24"/>
                <w:szCs w:val="24"/>
              </w:rPr>
              <w:t>.00 – 1</w:t>
            </w:r>
            <w:r w:rsidRPr="000D7467">
              <w:rPr>
                <w:rFonts w:ascii="Arial" w:eastAsia="Times New Roman" w:hAnsi="Arial" w:cs="Arial"/>
                <w:sz w:val="24"/>
                <w:szCs w:val="24"/>
                <w:lang w:val="en-US"/>
              </w:rPr>
              <w:t>2</w:t>
            </w:r>
            <w:r w:rsidRPr="000D7467">
              <w:rPr>
                <w:rFonts w:ascii="Arial" w:eastAsia="Times New Roman" w:hAnsi="Arial" w:cs="Arial"/>
                <w:sz w:val="24"/>
                <w:szCs w:val="24"/>
              </w:rPr>
              <w:t>.</w:t>
            </w:r>
            <w:r w:rsidRPr="000D7467">
              <w:rPr>
                <w:rFonts w:ascii="Arial" w:eastAsia="Times New Roman" w:hAnsi="Arial" w:cs="Arial"/>
                <w:sz w:val="24"/>
                <w:szCs w:val="24"/>
                <w:lang w:val="en-US"/>
              </w:rPr>
              <w:t>48</w:t>
            </w:r>
            <w:r w:rsidRPr="000D7467">
              <w:rPr>
                <w:rFonts w:ascii="Arial" w:eastAsia="Times New Roman" w:hAnsi="Arial" w:cs="Arial"/>
                <w:sz w:val="24"/>
                <w:szCs w:val="24"/>
              </w:rPr>
              <w:t>)</w:t>
            </w:r>
          </w:p>
        </w:tc>
      </w:tr>
      <w:tr w:rsidR="001813B0" w:rsidRPr="000D7467" w14:paraId="550ED26C" w14:textId="77777777" w:rsidTr="000D7467">
        <w:tc>
          <w:tcPr>
            <w:tcW w:w="2660" w:type="dxa"/>
          </w:tcPr>
          <w:p w14:paraId="33808565"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Среда</w:t>
            </w:r>
          </w:p>
        </w:tc>
        <w:tc>
          <w:tcPr>
            <w:tcW w:w="2663" w:type="dxa"/>
          </w:tcPr>
          <w:p w14:paraId="648A30E8" w14:textId="77777777" w:rsidR="001813B0" w:rsidRPr="000D7467" w:rsidRDefault="001813B0" w:rsidP="001813B0">
            <w:pPr>
              <w:widowControl w:val="0"/>
              <w:autoSpaceDE w:val="0"/>
              <w:autoSpaceDN w:val="0"/>
              <w:adjustRightInd w:val="0"/>
              <w:ind w:right="-250" w:firstLine="0"/>
              <w:jc w:val="center"/>
              <w:rPr>
                <w:rFonts w:ascii="Arial" w:eastAsia="Times New Roman" w:hAnsi="Arial" w:cs="Arial"/>
                <w:sz w:val="24"/>
                <w:szCs w:val="24"/>
              </w:rPr>
            </w:pPr>
            <w:r w:rsidRPr="000D7467">
              <w:rPr>
                <w:rFonts w:ascii="Arial" w:eastAsia="Times New Roman" w:hAnsi="Arial" w:cs="Arial"/>
                <w:sz w:val="24"/>
                <w:szCs w:val="24"/>
                <w:lang w:val="en-US"/>
              </w:rPr>
              <w:t>8</w:t>
            </w:r>
            <w:r w:rsidRPr="000D7467">
              <w:rPr>
                <w:rFonts w:ascii="Arial" w:eastAsia="Times New Roman" w:hAnsi="Arial" w:cs="Arial"/>
                <w:sz w:val="24"/>
                <w:szCs w:val="24"/>
              </w:rPr>
              <w:t>.00 – 1</w:t>
            </w:r>
            <w:r w:rsidRPr="000D7467">
              <w:rPr>
                <w:rFonts w:ascii="Arial" w:eastAsia="Times New Roman" w:hAnsi="Arial" w:cs="Arial"/>
                <w:sz w:val="24"/>
                <w:szCs w:val="24"/>
                <w:lang w:val="en-US"/>
              </w:rPr>
              <w:t>7</w:t>
            </w:r>
            <w:r w:rsidRPr="000D7467">
              <w:rPr>
                <w:rFonts w:ascii="Arial" w:eastAsia="Times New Roman" w:hAnsi="Arial" w:cs="Arial"/>
                <w:sz w:val="24"/>
                <w:szCs w:val="24"/>
              </w:rPr>
              <w:t>.00</w:t>
            </w:r>
          </w:p>
        </w:tc>
        <w:tc>
          <w:tcPr>
            <w:tcW w:w="4880" w:type="dxa"/>
            <w:gridSpan w:val="2"/>
          </w:tcPr>
          <w:p w14:paraId="24831D7C" w14:textId="77777777" w:rsidR="001813B0" w:rsidRPr="000D7467" w:rsidRDefault="001813B0" w:rsidP="001813B0">
            <w:pPr>
              <w:ind w:right="-108" w:firstLine="851"/>
              <w:jc w:val="left"/>
              <w:rPr>
                <w:rFonts w:ascii="Arial" w:eastAsia="Times New Roman" w:hAnsi="Arial" w:cs="Arial"/>
                <w:sz w:val="24"/>
                <w:szCs w:val="24"/>
              </w:rPr>
            </w:pPr>
            <w:r w:rsidRPr="000D7467">
              <w:rPr>
                <w:rFonts w:ascii="Arial" w:eastAsia="Times New Roman" w:hAnsi="Arial" w:cs="Arial"/>
                <w:sz w:val="24"/>
                <w:szCs w:val="24"/>
              </w:rPr>
              <w:t>(перерыв 1</w:t>
            </w:r>
            <w:r w:rsidRPr="000D7467">
              <w:rPr>
                <w:rFonts w:ascii="Arial" w:eastAsia="Times New Roman" w:hAnsi="Arial" w:cs="Arial"/>
                <w:sz w:val="24"/>
                <w:szCs w:val="24"/>
                <w:lang w:val="en-US"/>
              </w:rPr>
              <w:t>2</w:t>
            </w:r>
            <w:r w:rsidRPr="000D7467">
              <w:rPr>
                <w:rFonts w:ascii="Arial" w:eastAsia="Times New Roman" w:hAnsi="Arial" w:cs="Arial"/>
                <w:sz w:val="24"/>
                <w:szCs w:val="24"/>
              </w:rPr>
              <w:t>.00 – 1</w:t>
            </w:r>
            <w:r w:rsidRPr="000D7467">
              <w:rPr>
                <w:rFonts w:ascii="Arial" w:eastAsia="Times New Roman" w:hAnsi="Arial" w:cs="Arial"/>
                <w:sz w:val="24"/>
                <w:szCs w:val="24"/>
                <w:lang w:val="en-US"/>
              </w:rPr>
              <w:t>2</w:t>
            </w:r>
            <w:r w:rsidRPr="000D7467">
              <w:rPr>
                <w:rFonts w:ascii="Arial" w:eastAsia="Times New Roman" w:hAnsi="Arial" w:cs="Arial"/>
                <w:sz w:val="24"/>
                <w:szCs w:val="24"/>
              </w:rPr>
              <w:t>.</w:t>
            </w:r>
            <w:r w:rsidRPr="000D7467">
              <w:rPr>
                <w:rFonts w:ascii="Arial" w:eastAsia="Times New Roman" w:hAnsi="Arial" w:cs="Arial"/>
                <w:sz w:val="24"/>
                <w:szCs w:val="24"/>
                <w:lang w:val="en-US"/>
              </w:rPr>
              <w:t>48</w:t>
            </w:r>
            <w:r w:rsidRPr="000D7467">
              <w:rPr>
                <w:rFonts w:ascii="Arial" w:eastAsia="Times New Roman" w:hAnsi="Arial" w:cs="Arial"/>
                <w:sz w:val="24"/>
                <w:szCs w:val="24"/>
              </w:rPr>
              <w:t>)</w:t>
            </w:r>
          </w:p>
        </w:tc>
      </w:tr>
      <w:tr w:rsidR="001813B0" w:rsidRPr="000D7467" w14:paraId="5B045F86" w14:textId="77777777" w:rsidTr="000D7467">
        <w:tc>
          <w:tcPr>
            <w:tcW w:w="2660" w:type="dxa"/>
          </w:tcPr>
          <w:p w14:paraId="34AB51CD"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 xml:space="preserve">Четверг                  </w:t>
            </w:r>
          </w:p>
        </w:tc>
        <w:tc>
          <w:tcPr>
            <w:tcW w:w="2663" w:type="dxa"/>
          </w:tcPr>
          <w:p w14:paraId="2B6DF3C6" w14:textId="77777777" w:rsidR="001813B0" w:rsidRPr="000D7467" w:rsidRDefault="001813B0" w:rsidP="001813B0">
            <w:pPr>
              <w:widowControl w:val="0"/>
              <w:autoSpaceDE w:val="0"/>
              <w:autoSpaceDN w:val="0"/>
              <w:adjustRightInd w:val="0"/>
              <w:ind w:right="-250" w:firstLine="0"/>
              <w:jc w:val="center"/>
              <w:rPr>
                <w:rFonts w:ascii="Arial" w:eastAsia="Times New Roman" w:hAnsi="Arial" w:cs="Arial"/>
                <w:sz w:val="24"/>
                <w:szCs w:val="24"/>
                <w:lang w:val="en-US"/>
              </w:rPr>
            </w:pPr>
            <w:r w:rsidRPr="000D7467">
              <w:rPr>
                <w:rFonts w:ascii="Arial" w:eastAsia="Times New Roman" w:hAnsi="Arial" w:cs="Arial"/>
                <w:sz w:val="24"/>
                <w:szCs w:val="24"/>
                <w:lang w:val="en-US"/>
              </w:rPr>
              <w:t>8.00 – 17.00</w:t>
            </w:r>
          </w:p>
        </w:tc>
        <w:tc>
          <w:tcPr>
            <w:tcW w:w="4880" w:type="dxa"/>
            <w:gridSpan w:val="2"/>
          </w:tcPr>
          <w:p w14:paraId="342DC5A7" w14:textId="77777777" w:rsidR="001813B0" w:rsidRPr="000D7467" w:rsidRDefault="001813B0" w:rsidP="001813B0">
            <w:pPr>
              <w:ind w:right="-108" w:firstLine="851"/>
              <w:jc w:val="left"/>
              <w:rPr>
                <w:rFonts w:ascii="Arial" w:eastAsia="Times New Roman" w:hAnsi="Arial" w:cs="Arial"/>
                <w:sz w:val="24"/>
                <w:szCs w:val="24"/>
              </w:rPr>
            </w:pPr>
            <w:r w:rsidRPr="000D7467">
              <w:rPr>
                <w:rFonts w:ascii="Arial" w:eastAsia="Times New Roman" w:hAnsi="Arial" w:cs="Arial"/>
                <w:sz w:val="24"/>
                <w:szCs w:val="24"/>
              </w:rPr>
              <w:t>(перерыв 1</w:t>
            </w:r>
            <w:r w:rsidRPr="000D7467">
              <w:rPr>
                <w:rFonts w:ascii="Arial" w:eastAsia="Times New Roman" w:hAnsi="Arial" w:cs="Arial"/>
                <w:sz w:val="24"/>
                <w:szCs w:val="24"/>
                <w:lang w:val="en-US"/>
              </w:rPr>
              <w:t>2</w:t>
            </w:r>
            <w:r w:rsidRPr="000D7467">
              <w:rPr>
                <w:rFonts w:ascii="Arial" w:eastAsia="Times New Roman" w:hAnsi="Arial" w:cs="Arial"/>
                <w:sz w:val="24"/>
                <w:szCs w:val="24"/>
              </w:rPr>
              <w:t>.00 – 1</w:t>
            </w:r>
            <w:r w:rsidRPr="000D7467">
              <w:rPr>
                <w:rFonts w:ascii="Arial" w:eastAsia="Times New Roman" w:hAnsi="Arial" w:cs="Arial"/>
                <w:sz w:val="24"/>
                <w:szCs w:val="24"/>
                <w:lang w:val="en-US"/>
              </w:rPr>
              <w:t>2</w:t>
            </w:r>
            <w:r w:rsidRPr="000D7467">
              <w:rPr>
                <w:rFonts w:ascii="Arial" w:eastAsia="Times New Roman" w:hAnsi="Arial" w:cs="Arial"/>
                <w:sz w:val="24"/>
                <w:szCs w:val="24"/>
              </w:rPr>
              <w:t>.</w:t>
            </w:r>
            <w:r w:rsidRPr="000D7467">
              <w:rPr>
                <w:rFonts w:ascii="Arial" w:eastAsia="Times New Roman" w:hAnsi="Arial" w:cs="Arial"/>
                <w:sz w:val="24"/>
                <w:szCs w:val="24"/>
                <w:lang w:val="en-US"/>
              </w:rPr>
              <w:t>48</w:t>
            </w:r>
            <w:r w:rsidRPr="000D7467">
              <w:rPr>
                <w:rFonts w:ascii="Arial" w:eastAsia="Times New Roman" w:hAnsi="Arial" w:cs="Arial"/>
                <w:sz w:val="24"/>
                <w:szCs w:val="24"/>
              </w:rPr>
              <w:t>)</w:t>
            </w:r>
          </w:p>
        </w:tc>
      </w:tr>
      <w:tr w:rsidR="001813B0" w:rsidRPr="000D7467" w14:paraId="23165F46" w14:textId="77777777" w:rsidTr="000D7467">
        <w:tc>
          <w:tcPr>
            <w:tcW w:w="2660" w:type="dxa"/>
          </w:tcPr>
          <w:p w14:paraId="51D178F0" w14:textId="77777777" w:rsidR="001813B0" w:rsidRPr="000D7467" w:rsidRDefault="001813B0" w:rsidP="001813B0">
            <w:pPr>
              <w:widowControl w:val="0"/>
              <w:autoSpaceDE w:val="0"/>
              <w:autoSpaceDN w:val="0"/>
              <w:adjustRightInd w:val="0"/>
              <w:ind w:firstLine="0"/>
              <w:rPr>
                <w:rFonts w:ascii="Arial" w:eastAsia="Times New Roman" w:hAnsi="Arial" w:cs="Arial"/>
                <w:sz w:val="24"/>
                <w:szCs w:val="24"/>
              </w:rPr>
            </w:pPr>
            <w:r w:rsidRPr="000D7467">
              <w:rPr>
                <w:rFonts w:ascii="Arial" w:eastAsia="Times New Roman" w:hAnsi="Arial" w:cs="Arial"/>
                <w:sz w:val="24"/>
                <w:szCs w:val="24"/>
              </w:rPr>
              <w:t xml:space="preserve">             Пятница</w:t>
            </w:r>
          </w:p>
        </w:tc>
        <w:tc>
          <w:tcPr>
            <w:tcW w:w="2663" w:type="dxa"/>
          </w:tcPr>
          <w:p w14:paraId="6C19602F" w14:textId="77777777" w:rsidR="001813B0" w:rsidRPr="000D7467" w:rsidRDefault="001813B0" w:rsidP="001813B0">
            <w:pPr>
              <w:widowControl w:val="0"/>
              <w:autoSpaceDE w:val="0"/>
              <w:autoSpaceDN w:val="0"/>
              <w:adjustRightInd w:val="0"/>
              <w:ind w:right="-250" w:firstLine="0"/>
              <w:jc w:val="center"/>
              <w:rPr>
                <w:rFonts w:ascii="Arial" w:eastAsia="Times New Roman" w:hAnsi="Arial" w:cs="Arial"/>
                <w:sz w:val="24"/>
                <w:szCs w:val="24"/>
              </w:rPr>
            </w:pPr>
            <w:r w:rsidRPr="000D7467">
              <w:rPr>
                <w:rFonts w:ascii="Arial" w:eastAsia="Times New Roman" w:hAnsi="Arial" w:cs="Arial"/>
                <w:sz w:val="24"/>
                <w:szCs w:val="24"/>
              </w:rPr>
              <w:t>Не приемный день</w:t>
            </w:r>
          </w:p>
        </w:tc>
        <w:tc>
          <w:tcPr>
            <w:tcW w:w="4880" w:type="dxa"/>
            <w:gridSpan w:val="2"/>
          </w:tcPr>
          <w:p w14:paraId="248BD27A" w14:textId="77777777" w:rsidR="001813B0" w:rsidRPr="000D7467" w:rsidRDefault="001813B0" w:rsidP="001813B0">
            <w:pPr>
              <w:ind w:right="-108" w:firstLine="851"/>
              <w:jc w:val="left"/>
              <w:rPr>
                <w:rFonts w:ascii="Arial" w:eastAsia="Times New Roman" w:hAnsi="Arial" w:cs="Arial"/>
                <w:sz w:val="24"/>
                <w:szCs w:val="24"/>
              </w:rPr>
            </w:pPr>
          </w:p>
        </w:tc>
      </w:tr>
      <w:tr w:rsidR="001813B0" w:rsidRPr="000D7467" w14:paraId="3A58C599" w14:textId="77777777" w:rsidTr="000D7467">
        <w:trPr>
          <w:gridAfter w:val="1"/>
          <w:wAfter w:w="597" w:type="dxa"/>
        </w:trPr>
        <w:tc>
          <w:tcPr>
            <w:tcW w:w="9606" w:type="dxa"/>
            <w:gridSpan w:val="3"/>
          </w:tcPr>
          <w:p w14:paraId="2C51C8D0"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 xml:space="preserve">Суббота, воскресенье – выходные дни </w:t>
            </w:r>
          </w:p>
          <w:p w14:paraId="589198DF" w14:textId="04934258"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r w:rsidRPr="000D7467">
              <w:rPr>
                <w:rFonts w:ascii="Arial" w:eastAsia="Times New Roman" w:hAnsi="Arial" w:cs="Arial"/>
                <w:sz w:val="24"/>
                <w:szCs w:val="24"/>
              </w:rPr>
              <w:t xml:space="preserve">График приема заявителей Главой Дзержинского </w:t>
            </w:r>
            <w:r w:rsidR="000D7467" w:rsidRPr="000D7467">
              <w:rPr>
                <w:rFonts w:ascii="Arial" w:eastAsia="Times New Roman" w:hAnsi="Arial" w:cs="Arial"/>
                <w:sz w:val="24"/>
                <w:szCs w:val="24"/>
              </w:rPr>
              <w:t>сельского поселения,</w:t>
            </w:r>
          </w:p>
          <w:tbl>
            <w:tblPr>
              <w:tblW w:w="5529" w:type="dxa"/>
              <w:tblInd w:w="567" w:type="dxa"/>
              <w:tblLook w:val="04A0" w:firstRow="1" w:lastRow="0" w:firstColumn="1" w:lastColumn="0" w:noHBand="0" w:noVBand="1"/>
            </w:tblPr>
            <w:tblGrid>
              <w:gridCol w:w="2552"/>
              <w:gridCol w:w="2977"/>
            </w:tblGrid>
            <w:tr w:rsidR="001813B0" w:rsidRPr="000D7467" w14:paraId="18B53F0E" w14:textId="77777777" w:rsidTr="000D7467">
              <w:tc>
                <w:tcPr>
                  <w:tcW w:w="2552" w:type="dxa"/>
                </w:tcPr>
                <w:p w14:paraId="64A27D86" w14:textId="77777777" w:rsidR="001813B0" w:rsidRPr="000D7467" w:rsidRDefault="001813B0" w:rsidP="001813B0">
                  <w:pPr>
                    <w:widowControl w:val="0"/>
                    <w:autoSpaceDE w:val="0"/>
                    <w:autoSpaceDN w:val="0"/>
                    <w:adjustRightInd w:val="0"/>
                    <w:ind w:left="-103" w:firstLine="0"/>
                    <w:rPr>
                      <w:rFonts w:ascii="Arial" w:eastAsia="Times New Roman" w:hAnsi="Arial" w:cs="Arial"/>
                      <w:sz w:val="24"/>
                      <w:szCs w:val="24"/>
                    </w:rPr>
                  </w:pPr>
                  <w:r w:rsidRPr="000D7467">
                    <w:rPr>
                      <w:rFonts w:ascii="Arial" w:eastAsia="Times New Roman" w:hAnsi="Arial" w:cs="Arial"/>
                      <w:sz w:val="24"/>
                      <w:szCs w:val="24"/>
                    </w:rPr>
                    <w:t xml:space="preserve">     Понедельник</w:t>
                  </w:r>
                </w:p>
              </w:tc>
              <w:tc>
                <w:tcPr>
                  <w:tcW w:w="2977" w:type="dxa"/>
                </w:tcPr>
                <w:p w14:paraId="48B667B4" w14:textId="77777777" w:rsidR="001813B0" w:rsidRPr="000D7467" w:rsidRDefault="001813B0" w:rsidP="001813B0">
                  <w:pPr>
                    <w:widowControl w:val="0"/>
                    <w:autoSpaceDE w:val="0"/>
                    <w:autoSpaceDN w:val="0"/>
                    <w:adjustRightInd w:val="0"/>
                    <w:ind w:firstLine="0"/>
                    <w:rPr>
                      <w:rFonts w:ascii="Arial" w:eastAsia="Times New Roman" w:hAnsi="Arial" w:cs="Arial"/>
                      <w:sz w:val="24"/>
                      <w:szCs w:val="24"/>
                    </w:rPr>
                  </w:pPr>
                  <w:r w:rsidRPr="000D7467">
                    <w:rPr>
                      <w:rFonts w:ascii="Arial" w:eastAsia="Times New Roman" w:hAnsi="Arial" w:cs="Arial"/>
                      <w:sz w:val="24"/>
                      <w:szCs w:val="24"/>
                    </w:rPr>
                    <w:t>14.00 – 17.00</w:t>
                  </w:r>
                </w:p>
              </w:tc>
            </w:tr>
            <w:tr w:rsidR="001813B0" w:rsidRPr="000D7467" w14:paraId="1D3DFCFC" w14:textId="77777777" w:rsidTr="000D7467">
              <w:trPr>
                <w:trHeight w:val="63"/>
              </w:trPr>
              <w:tc>
                <w:tcPr>
                  <w:tcW w:w="2552" w:type="dxa"/>
                </w:tcPr>
                <w:p w14:paraId="7C40CDAE" w14:textId="77777777" w:rsidR="001813B0" w:rsidRPr="000D7467" w:rsidRDefault="001813B0" w:rsidP="001813B0">
                  <w:pPr>
                    <w:widowControl w:val="0"/>
                    <w:autoSpaceDE w:val="0"/>
                    <w:autoSpaceDN w:val="0"/>
                    <w:adjustRightInd w:val="0"/>
                    <w:ind w:left="-103" w:firstLine="851"/>
                    <w:rPr>
                      <w:rFonts w:ascii="Arial" w:eastAsia="Times New Roman" w:hAnsi="Arial" w:cs="Arial"/>
                      <w:sz w:val="24"/>
                      <w:szCs w:val="24"/>
                    </w:rPr>
                  </w:pPr>
                </w:p>
              </w:tc>
              <w:tc>
                <w:tcPr>
                  <w:tcW w:w="2977" w:type="dxa"/>
                </w:tcPr>
                <w:p w14:paraId="5D1F84FE" w14:textId="77777777" w:rsidR="001813B0" w:rsidRPr="000D7467" w:rsidRDefault="001813B0" w:rsidP="001813B0">
                  <w:pPr>
                    <w:widowControl w:val="0"/>
                    <w:autoSpaceDE w:val="0"/>
                    <w:autoSpaceDN w:val="0"/>
                    <w:adjustRightInd w:val="0"/>
                    <w:ind w:firstLine="851"/>
                    <w:rPr>
                      <w:rFonts w:ascii="Arial" w:eastAsia="Times New Roman" w:hAnsi="Arial" w:cs="Arial"/>
                      <w:sz w:val="24"/>
                      <w:szCs w:val="24"/>
                    </w:rPr>
                  </w:pPr>
                </w:p>
              </w:tc>
            </w:tr>
          </w:tbl>
          <w:p w14:paraId="6E1F1AEC" w14:textId="77777777" w:rsidR="001813B0" w:rsidRPr="000D7467" w:rsidRDefault="001813B0" w:rsidP="001813B0">
            <w:pPr>
              <w:ind w:firstLine="851"/>
              <w:rPr>
                <w:rFonts w:ascii="Arial" w:eastAsia="Times New Roman" w:hAnsi="Arial" w:cs="Arial"/>
                <w:sz w:val="24"/>
                <w:szCs w:val="24"/>
              </w:rPr>
            </w:pPr>
          </w:p>
        </w:tc>
      </w:tr>
    </w:tbl>
    <w:p w14:paraId="7AA14DC7" w14:textId="77777777" w:rsidR="00443DF4" w:rsidRPr="000D7467" w:rsidRDefault="00443DF4" w:rsidP="001813B0">
      <w:pPr>
        <w:pStyle w:val="a5"/>
        <w:spacing w:before="0" w:beforeAutospacing="0" w:after="0" w:afterAutospacing="0"/>
        <w:ind w:firstLine="851"/>
        <w:jc w:val="both"/>
        <w:rPr>
          <w:rFonts w:ascii="Arial" w:hAnsi="Arial" w:cs="Arial"/>
        </w:rPr>
      </w:pPr>
      <w:r w:rsidRPr="000D7467">
        <w:rPr>
          <w:rFonts w:ascii="Arial" w:hAnsi="Arial" w:cs="Arial"/>
        </w:rPr>
        <w:t>1.3.</w:t>
      </w:r>
      <w:r w:rsidR="001813B0" w:rsidRPr="000D7467">
        <w:rPr>
          <w:rFonts w:ascii="Arial" w:hAnsi="Arial" w:cs="Arial"/>
        </w:rPr>
        <w:t>2. Основными</w:t>
      </w:r>
      <w:r w:rsidRPr="000D7467">
        <w:rPr>
          <w:rFonts w:ascii="Arial" w:hAnsi="Arial" w:cs="Arial"/>
        </w:rPr>
        <w:t xml:space="preserve"> требованиями к информированию заявителей являются:</w:t>
      </w:r>
    </w:p>
    <w:p w14:paraId="1931CB46"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достоверность предоставляемой информации;</w:t>
      </w:r>
    </w:p>
    <w:p w14:paraId="264FF933"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четкость изложения информации;</w:t>
      </w:r>
    </w:p>
    <w:p w14:paraId="6517D8EA"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полнота информирования;</w:t>
      </w:r>
    </w:p>
    <w:p w14:paraId="5EE97C79"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наглядность форм предоставляемой информации;</w:t>
      </w:r>
    </w:p>
    <w:p w14:paraId="3E590446"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удобство и доступность получения информации;</w:t>
      </w:r>
    </w:p>
    <w:p w14:paraId="7805D4DB"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оперативность предоставления информации.</w:t>
      </w:r>
    </w:p>
    <w:p w14:paraId="12C3D730"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1.3.3. Консультации граждан осуществляется по следующим вопросам:</w:t>
      </w:r>
    </w:p>
    <w:p w14:paraId="7E230933"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место нахождения Уполномоченного органа;</w:t>
      </w:r>
    </w:p>
    <w:p w14:paraId="2124F5A5"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14:paraId="21F08832"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графи</w:t>
      </w:r>
      <w:r w:rsidR="001813B0" w:rsidRPr="000D7467">
        <w:rPr>
          <w:rFonts w:ascii="Arial" w:hAnsi="Arial" w:cs="Arial"/>
        </w:rPr>
        <w:t>к работы Уполномоченного органа</w:t>
      </w:r>
      <w:r w:rsidRPr="000D7467">
        <w:rPr>
          <w:rFonts w:ascii="Arial" w:hAnsi="Arial" w:cs="Arial"/>
        </w:rPr>
        <w:t>;</w:t>
      </w:r>
    </w:p>
    <w:p w14:paraId="23A5A40F"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адрес Интернет-с</w:t>
      </w:r>
      <w:r w:rsidR="001813B0" w:rsidRPr="000D7467">
        <w:rPr>
          <w:rFonts w:ascii="Arial" w:hAnsi="Arial" w:cs="Arial"/>
        </w:rPr>
        <w:t>айта Уполномоченного органа</w:t>
      </w:r>
      <w:r w:rsidRPr="000D7467">
        <w:rPr>
          <w:rFonts w:ascii="Arial" w:hAnsi="Arial" w:cs="Arial"/>
        </w:rPr>
        <w:t>;</w:t>
      </w:r>
    </w:p>
    <w:p w14:paraId="24938847"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адрес электронной п</w:t>
      </w:r>
      <w:r w:rsidR="001813B0" w:rsidRPr="000D7467">
        <w:rPr>
          <w:rFonts w:ascii="Arial" w:hAnsi="Arial" w:cs="Arial"/>
        </w:rPr>
        <w:t>очты Уполномоченного органа</w:t>
      </w:r>
      <w:r w:rsidRPr="000D7467">
        <w:rPr>
          <w:rFonts w:ascii="Arial" w:hAnsi="Arial" w:cs="Arial"/>
        </w:rPr>
        <w:t>;</w:t>
      </w:r>
    </w:p>
    <w:p w14:paraId="4ADFC171"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050CE7FE"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ход предоставления муниципальной услуги;</w:t>
      </w:r>
    </w:p>
    <w:p w14:paraId="5B2CA9E1"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административные процедуры предоставления муниципальной услуги;</w:t>
      </w:r>
    </w:p>
    <w:p w14:paraId="5B7DF5D4"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срок предоставления муниципальной услуги;</w:t>
      </w:r>
    </w:p>
    <w:p w14:paraId="0A4C9EBC"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порядок и формы контроля за предоставлением муниципальной услуги;</w:t>
      </w:r>
    </w:p>
    <w:p w14:paraId="3872482C"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основания для отказа в предоставлении муниципальной услуги;</w:t>
      </w:r>
    </w:p>
    <w:p w14:paraId="13478A77"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A97BFD6"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6AA74EF4"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14:paraId="2F8CDB28"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14:paraId="49C05251"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7222BD85"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14:paraId="39CD9E30"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lastRenderedPageBreak/>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14:paraId="203A6F7B"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7CD38591"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59B7FB3E"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14:paraId="022E6533"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48ED09AD"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в средствах массовой информации;</w:t>
      </w:r>
    </w:p>
    <w:p w14:paraId="48991BE0"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на официальном сайте Уполномоченного органа;</w:t>
      </w:r>
    </w:p>
    <w:p w14:paraId="34CF2BAE"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на информационных стендах Уполномоченного органа.</w:t>
      </w:r>
    </w:p>
    <w:p w14:paraId="0ACB7ABF"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1.3.5. Порядок, форма и место размещения информации о предоставлении муниципальной услуги:</w:t>
      </w:r>
    </w:p>
    <w:p w14:paraId="3B309E45"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1.3.5.1. На информационных стендах, размещаемых в помещении Уполномоченного органа, содержится следующая информация:</w:t>
      </w:r>
    </w:p>
    <w:p w14:paraId="53348F56"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фамилии, имена, отчества и должности специалистов, осуществляющих прием документов и консультирование;</w:t>
      </w:r>
    </w:p>
    <w:p w14:paraId="226BC104"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график (режим) работы, контактные телефоны специалистов, адреса информационных порталов в сети «Интернет»;</w:t>
      </w:r>
    </w:p>
    <w:p w14:paraId="1AD88A13"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перечень документов, необходимых для предоставления муниципальной услуги;</w:t>
      </w:r>
    </w:p>
    <w:p w14:paraId="0035C9A8"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14:paraId="2A85E1D6"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14:paraId="6D35A43C"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форма и образец заполнения заявления.</w:t>
      </w:r>
    </w:p>
    <w:p w14:paraId="3DEA83B0"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1.3.5.2. На официальном сайте Уполномоченного органа содержится следующая информация:</w:t>
      </w:r>
    </w:p>
    <w:p w14:paraId="68CAD45F"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структура Уполномоченного органа;</w:t>
      </w:r>
    </w:p>
    <w:p w14:paraId="48422DC2"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места нахождения, график (режим) работы Уполномоченного органа, контактные номера телефонов специалистов;</w:t>
      </w:r>
    </w:p>
    <w:p w14:paraId="2DE23EE0"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перечень категорий граждан, имеющих право на получение муниципальной услуги;</w:t>
      </w:r>
    </w:p>
    <w:p w14:paraId="5B92D138"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перечень документов, необходимых для предоставления муниципальной услуги;</w:t>
      </w:r>
    </w:p>
    <w:p w14:paraId="2A7133E0"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3DFECBE"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основания для отказа в предоставлении муниципальной услуги;</w:t>
      </w:r>
    </w:p>
    <w:p w14:paraId="508A2318"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14:paraId="5E71230A"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lastRenderedPageBreak/>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14:paraId="355A0FE0" w14:textId="77777777" w:rsidR="00443DF4" w:rsidRPr="000D7467" w:rsidRDefault="00443DF4" w:rsidP="006B4C3E">
      <w:pPr>
        <w:pStyle w:val="a5"/>
        <w:spacing w:before="0" w:beforeAutospacing="0" w:after="0" w:afterAutospacing="0"/>
        <w:jc w:val="center"/>
        <w:rPr>
          <w:rFonts w:ascii="Arial" w:hAnsi="Arial" w:cs="Arial"/>
          <w:b/>
        </w:rPr>
      </w:pPr>
      <w:r w:rsidRPr="000D7467">
        <w:rPr>
          <w:rFonts w:ascii="Arial" w:hAnsi="Arial" w:cs="Arial"/>
          <w:b/>
        </w:rPr>
        <w:t>II. Стандарт предоставления муниципальной услуги</w:t>
      </w:r>
    </w:p>
    <w:p w14:paraId="5B1FC4AA"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2.1. Наименование муниципальной услуги</w:t>
      </w:r>
    </w:p>
    <w:p w14:paraId="6CC881C0"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63269457"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2.2. Наименование органа местного самоуправления, предоставляющего муниципальную услугу</w:t>
      </w:r>
    </w:p>
    <w:p w14:paraId="0EE8BFA1" w14:textId="77777777" w:rsidR="000D7467" w:rsidRPr="000D7467" w:rsidRDefault="00443DF4" w:rsidP="000D7467">
      <w:pPr>
        <w:widowControl w:val="0"/>
        <w:autoSpaceDE w:val="0"/>
        <w:autoSpaceDN w:val="0"/>
        <w:adjustRightInd w:val="0"/>
        <w:ind w:firstLine="851"/>
        <w:rPr>
          <w:rFonts w:ascii="Arial" w:eastAsia="Times New Roman" w:hAnsi="Arial" w:cs="Arial"/>
          <w:sz w:val="24"/>
          <w:szCs w:val="24"/>
        </w:rPr>
      </w:pPr>
      <w:r w:rsidRPr="000D7467">
        <w:rPr>
          <w:rFonts w:ascii="Arial" w:hAnsi="Arial" w:cs="Arial"/>
          <w:sz w:val="24"/>
          <w:szCs w:val="24"/>
        </w:rPr>
        <w:t xml:space="preserve">2.2.1. Муниципальная услуга предоставляется Администрацией </w:t>
      </w:r>
      <w:r w:rsidR="001813B0" w:rsidRPr="000D7467">
        <w:rPr>
          <w:rFonts w:ascii="Arial" w:hAnsi="Arial" w:cs="Arial"/>
          <w:sz w:val="24"/>
          <w:szCs w:val="24"/>
        </w:rPr>
        <w:t>Дзержинского</w:t>
      </w:r>
      <w:r w:rsidR="006B4C3E" w:rsidRPr="000D7467">
        <w:rPr>
          <w:rFonts w:ascii="Arial" w:hAnsi="Arial" w:cs="Arial"/>
          <w:sz w:val="24"/>
          <w:szCs w:val="24"/>
        </w:rPr>
        <w:t xml:space="preserve"> </w:t>
      </w:r>
      <w:r w:rsidR="000D7467" w:rsidRPr="000D7467">
        <w:rPr>
          <w:rFonts w:ascii="Arial" w:eastAsia="Times New Roman" w:hAnsi="Arial" w:cs="Arial"/>
          <w:sz w:val="24"/>
          <w:szCs w:val="24"/>
        </w:rPr>
        <w:t>сельского поселения,</w:t>
      </w:r>
    </w:p>
    <w:p w14:paraId="5A15B588" w14:textId="66A97B36"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в лице уполномоченного специалиста.</w:t>
      </w:r>
    </w:p>
    <w:p w14:paraId="0DE1F9C7"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3137F2D4"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Style w:val="ae"/>
          <w:rFonts w:ascii="Arial" w:hAnsi="Arial" w:cs="Arial"/>
        </w:rPr>
        <w:t xml:space="preserve">2.3. Результат предоставления муниципальной услуги </w:t>
      </w:r>
    </w:p>
    <w:p w14:paraId="4A6B76F2"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Результатами предоставления муниципальной услуги являются:</w:t>
      </w:r>
    </w:p>
    <w:p w14:paraId="17BF0A24"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16F4D3F5"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49741F6B"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Style w:val="ae"/>
          <w:rFonts w:ascii="Arial" w:hAnsi="Arial" w:cs="Arial"/>
        </w:rPr>
        <w:t>2.4. Срок предоставления муниципальной услуги</w:t>
      </w:r>
    </w:p>
    <w:p w14:paraId="06E6154E"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2.4.1. Процедура предоставления муниципальной услуги не превышает 7 (семи) рабочих дней со дня подачи заявителем уведомления и перечня документов.</w:t>
      </w:r>
    </w:p>
    <w:p w14:paraId="43CC051D"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14:paraId="04ECF0B9" w14:textId="77777777" w:rsidR="00443DF4" w:rsidRPr="000D7467" w:rsidRDefault="00443DF4" w:rsidP="006B4C3E">
      <w:pPr>
        <w:pStyle w:val="a5"/>
        <w:spacing w:before="0" w:beforeAutospacing="0" w:after="0" w:afterAutospacing="0"/>
        <w:ind w:firstLine="851"/>
        <w:jc w:val="both"/>
        <w:rPr>
          <w:rFonts w:ascii="Arial" w:hAnsi="Arial" w:cs="Arial"/>
        </w:rPr>
      </w:pPr>
      <w:r w:rsidRPr="000D7467">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14:paraId="10DB8BC1"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Отношения, возникающие в связи с предоставлением муниципальной услуги, регулируются следующими нормативными правовыми актами:</w:t>
      </w:r>
    </w:p>
    <w:p w14:paraId="518D1479"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Конституцией Российской Федерации («Российская газета», № 237, 25.12.1993);</w:t>
      </w:r>
    </w:p>
    <w:p w14:paraId="2C5749F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Градостроительным кодексом Российской Федерации </w:t>
      </w:r>
    </w:p>
    <w:p w14:paraId="2BBE3532"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Федеральным законом от 29 декабря 2004 года № 191-ФЗ «О введении в действие Градостроительног</w:t>
      </w:r>
      <w:r w:rsidR="00860C07" w:rsidRPr="000D7467">
        <w:rPr>
          <w:rFonts w:ascii="Arial" w:hAnsi="Arial" w:cs="Arial"/>
        </w:rPr>
        <w:t>о кодекса Российской Федерации»;</w:t>
      </w:r>
    </w:p>
    <w:p w14:paraId="3B0B812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Федеральным законом от 27 июля 2006 года № 152-ФЗ «О персональных данных»;</w:t>
      </w:r>
    </w:p>
    <w:p w14:paraId="43677629"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Федеральным законом от 2 мая 2006 года № 59-ФЗ «О порядке рассмотрения обращений граждан Российской Федерации»;</w:t>
      </w:r>
    </w:p>
    <w:p w14:paraId="732CE26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Федеральным законом от 27 июля 2010 года № 210-ФЗ «Об организации предоставления государственных и муниципальных услуг;</w:t>
      </w:r>
    </w:p>
    <w:p w14:paraId="1BF76024" w14:textId="52B78D03"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lastRenderedPageBreak/>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0D7467" w:rsidRPr="000D7467">
        <w:rPr>
          <w:rFonts w:ascii="Arial" w:hAnsi="Arial" w:cs="Arial"/>
        </w:rPr>
        <w:t xml:space="preserve">Иркутской </w:t>
      </w:r>
      <w:r w:rsidRPr="000D7467">
        <w:rPr>
          <w:rFonts w:ascii="Arial" w:hAnsi="Arial" w:cs="Arial"/>
        </w:rPr>
        <w:t>области, муниципальными правовыми актами.</w:t>
      </w:r>
    </w:p>
    <w:p w14:paraId="7C301852"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5C21FA6C"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0D7467">
        <w:rPr>
          <w:rStyle w:val="ae"/>
          <w:rFonts w:ascii="Arial" w:hAnsi="Arial" w:cs="Arial"/>
        </w:rPr>
        <w:t>уведомление</w:t>
      </w:r>
      <w:r w:rsidRPr="000D7467">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1E90EC29"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14:paraId="38C09C17"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030E4D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3) кадастровый номер земельного участка (при его наличии), адрес или описание местоположения земельного участка;</w:t>
      </w:r>
    </w:p>
    <w:p w14:paraId="7EC8C933"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14:paraId="77DB9E5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F565057"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D54E043"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C2C4F31"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8) почтовый адрес и (или) адрес электронной почты для связи с застройщиком;</w:t>
      </w:r>
    </w:p>
    <w:p w14:paraId="7AE6F785"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9) способ направления застройщику уведомлений.</w:t>
      </w:r>
    </w:p>
    <w:p w14:paraId="09B298B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2.6.2. К уведомлению о планируемом строительстве прилагаются:</w:t>
      </w:r>
    </w:p>
    <w:p w14:paraId="239A4209"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FE40FA9"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14:paraId="1B39AFAC"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0D7467">
        <w:rPr>
          <w:rFonts w:ascii="Arial" w:hAnsi="Arial" w:cs="Arial"/>
        </w:rPr>
        <w:lastRenderedPageBreak/>
        <w:t>иностранного государства в случае, если застройщиком является иностранное юридическое лицо;</w:t>
      </w:r>
    </w:p>
    <w:p w14:paraId="0F1514E8"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265984" w:rsidRPr="000D7467">
        <w:rPr>
          <w:rFonts w:ascii="Arial" w:hAnsi="Arial" w:cs="Arial"/>
        </w:rPr>
        <w:t>строительства или садового дома;</w:t>
      </w:r>
    </w:p>
    <w:p w14:paraId="36CFBD55"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14:paraId="5A9F306E"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14:paraId="2811E1E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14:paraId="51140AA6" w14:textId="77777777" w:rsidR="00443DF4" w:rsidRPr="000D7467" w:rsidRDefault="00443DF4" w:rsidP="007470D6">
      <w:pPr>
        <w:pStyle w:val="a5"/>
        <w:spacing w:before="0" w:beforeAutospacing="0" w:after="0" w:afterAutospacing="0"/>
        <w:ind w:firstLine="851"/>
        <w:jc w:val="both"/>
        <w:rPr>
          <w:rFonts w:ascii="Arial" w:hAnsi="Arial" w:cs="Arial"/>
          <w:b/>
        </w:rPr>
      </w:pPr>
      <w:r w:rsidRPr="000D7467">
        <w:rPr>
          <w:rStyle w:val="ae"/>
          <w:rFonts w:ascii="Arial" w:hAnsi="Arial" w:cs="Arial"/>
          <w:b w:val="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08E950D5"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2.7.1. Документы, которые заявитель представляет самостоятельно:</w:t>
      </w:r>
    </w:p>
    <w:p w14:paraId="79CEBCA3"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B27C170"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14:paraId="0F34A1DC"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13222E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4) описание внешнего облика объекта индивидуального жилищного строительства или садового дома в случае, если строительство или </w:t>
      </w:r>
      <w:r w:rsidRPr="000D7467">
        <w:rPr>
          <w:rFonts w:ascii="Arial" w:hAnsi="Arial" w:cs="Arial"/>
        </w:rPr>
        <w:lastRenderedPageBreak/>
        <w:t>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14:paraId="2B72CC2B"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E0F6104"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F09B6A9"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14:paraId="12B153EE"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2.8. Указание на запрет требовать от заявителя</w:t>
      </w:r>
    </w:p>
    <w:p w14:paraId="37ED7F78"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14:paraId="2D3FE64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2.8.2. Запрещено требовать от заявителя:</w:t>
      </w:r>
    </w:p>
    <w:p w14:paraId="0772EB4C"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B9757C"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0BDCFCB4"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14:paraId="37D7330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предоставление документов, подтверждающих внесение заявителем платы за предоставление муниципальной услуги.</w:t>
      </w:r>
    </w:p>
    <w:p w14:paraId="55CD3868"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14:paraId="3CF9D5B5"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w:t>
      </w:r>
      <w:r w:rsidRPr="000D7467">
        <w:rPr>
          <w:rFonts w:ascii="Arial" w:hAnsi="Arial" w:cs="Arial"/>
        </w:rPr>
        <w:lastRenderedPageBreak/>
        <w:t>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5788581F"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2.10. Исчерпывающий перечень оснований для приостановления или отказа в предоставлении муниципальной услуги</w:t>
      </w:r>
    </w:p>
    <w:p w14:paraId="24A96F29"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2.10.1. Основания для приостановления предоставления муниципальной услуги: отсутствуют.</w:t>
      </w:r>
    </w:p>
    <w:p w14:paraId="131A3FD4"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10F69E0"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775DA99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F40D3F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5105BCF"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9EED10"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14:paraId="3EF968FC"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13D743A"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Перечень услуг, которые являются необходимыми и обязательными для предоставления муниципальной услуги: отсутствует.</w:t>
      </w:r>
    </w:p>
    <w:p w14:paraId="2DA07F08"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2.12. Размер платы, взимаемой с заявителя при предоставлении муниципальной услуги, и способы ее взимания</w:t>
      </w:r>
    </w:p>
    <w:p w14:paraId="013624F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Муниципальная услуга предоставляется бесплатно.</w:t>
      </w:r>
    </w:p>
    <w:p w14:paraId="1534A230" w14:textId="77777777" w:rsidR="00443DF4" w:rsidRPr="000D7467" w:rsidRDefault="00443DF4" w:rsidP="007470D6">
      <w:pPr>
        <w:pStyle w:val="a5"/>
        <w:spacing w:before="0" w:beforeAutospacing="0" w:after="0" w:afterAutospacing="0"/>
        <w:ind w:firstLine="851"/>
        <w:jc w:val="both"/>
        <w:rPr>
          <w:rFonts w:ascii="Arial" w:hAnsi="Arial" w:cs="Arial"/>
          <w:b/>
        </w:rPr>
      </w:pPr>
      <w:r w:rsidRPr="000D7467">
        <w:rPr>
          <w:rStyle w:val="ae"/>
          <w:rFonts w:ascii="Arial" w:hAnsi="Arial" w:cs="Arial"/>
          <w:b w:val="0"/>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1F3EB8BC"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Муниципальная услуга предоставляется без взимания платы с заявителя.</w:t>
      </w:r>
    </w:p>
    <w:p w14:paraId="4441CEDA"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2BA950C5"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98C6BA9" w14:textId="77777777" w:rsidR="007470D6"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14:paraId="3B0B00EC" w14:textId="77777777" w:rsidR="007470D6"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2.15. Срок и порядок регистрации запроса заявителя о предоставлении муниципальной услуги, в том числе в электронной форме</w:t>
      </w:r>
      <w:r w:rsidR="007470D6" w:rsidRPr="000D7467">
        <w:rPr>
          <w:rFonts w:ascii="Arial" w:hAnsi="Arial" w:cs="Arial"/>
        </w:rPr>
        <w:t>.</w:t>
      </w:r>
    </w:p>
    <w:p w14:paraId="302F1F00" w14:textId="2CCB0221"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2.15.1. Запрос заявителя о предоставлении муниципальной услуги регистрируется уполномоченным органом Администрации </w:t>
      </w:r>
      <w:r w:rsidR="001813B0" w:rsidRPr="000D7467">
        <w:rPr>
          <w:rFonts w:ascii="Arial" w:hAnsi="Arial" w:cs="Arial"/>
        </w:rPr>
        <w:t>Дзержинского</w:t>
      </w:r>
      <w:r w:rsidR="007470D6" w:rsidRPr="000D7467">
        <w:rPr>
          <w:rFonts w:ascii="Arial" w:hAnsi="Arial" w:cs="Arial"/>
        </w:rPr>
        <w:t xml:space="preserve"> </w:t>
      </w:r>
      <w:r w:rsidR="000D7467">
        <w:rPr>
          <w:rFonts w:ascii="Arial" w:hAnsi="Arial" w:cs="Arial"/>
        </w:rPr>
        <w:t xml:space="preserve">сельского поселения </w:t>
      </w:r>
      <w:r w:rsidRPr="000D7467">
        <w:rPr>
          <w:rFonts w:ascii="Arial" w:hAnsi="Arial" w:cs="Arial"/>
        </w:rPr>
        <w:t>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14:paraId="1AC4FE7F"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14:paraId="12640A28" w14:textId="77777777" w:rsidR="00443DF4" w:rsidRPr="000D7467" w:rsidRDefault="00443DF4" w:rsidP="007470D6">
      <w:pPr>
        <w:pStyle w:val="a5"/>
        <w:spacing w:before="0" w:beforeAutospacing="0" w:after="0" w:afterAutospacing="0"/>
        <w:ind w:firstLine="851"/>
        <w:jc w:val="both"/>
        <w:rPr>
          <w:rFonts w:ascii="Arial" w:hAnsi="Arial" w:cs="Arial"/>
          <w:b/>
        </w:rPr>
      </w:pPr>
      <w:r w:rsidRPr="000D7467">
        <w:rPr>
          <w:rStyle w:val="ae"/>
          <w:rFonts w:ascii="Arial" w:hAnsi="Arial" w:cs="Arial"/>
        </w:rPr>
        <w:t>2</w:t>
      </w:r>
      <w:r w:rsidRPr="000D7467">
        <w:rPr>
          <w:rStyle w:val="ae"/>
          <w:rFonts w:ascii="Arial" w:hAnsi="Arial" w:cs="Arial"/>
          <w:b w:val="0"/>
        </w:rPr>
        <w:t>.16.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2E666F7"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14:paraId="7C08E1A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14:paraId="7BC6A2C7"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0E5FB318"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2.16.3. Требования к размещению мест ожидания:</w:t>
      </w:r>
    </w:p>
    <w:p w14:paraId="08664A82"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места ожидания должны быть оборудованы стульями (кресельными секциями) и (или) скамьями (банкетками);</w:t>
      </w:r>
    </w:p>
    <w:p w14:paraId="574505D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0DFDCDD1"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2.16.4. Требования к оформлению входа в здание:</w:t>
      </w:r>
    </w:p>
    <w:p w14:paraId="5CCD940E"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здание должно быть оборудовано удобной лестницей с поручнями для свободного доступа заявителей в помещение;</w:t>
      </w:r>
    </w:p>
    <w:p w14:paraId="55B5C1B7"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lastRenderedPageBreak/>
        <w:t>центральный вход в здание должен быть оборудован информационной табличкой (вывеской), содержащей следующую информацию:</w:t>
      </w:r>
    </w:p>
    <w:p w14:paraId="38D5612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наименование уполномоченного органа;</w:t>
      </w:r>
    </w:p>
    <w:p w14:paraId="6CFCB635"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режим работы;</w:t>
      </w:r>
    </w:p>
    <w:p w14:paraId="35E7136E"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вход и выход из здания оборудуются соответствующими указателями;</w:t>
      </w:r>
    </w:p>
    <w:p w14:paraId="7CE12651"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информационные таблички должны размещаться рядом с входом либо на двери входа так, чтобы их хорошо видели посетители;</w:t>
      </w:r>
    </w:p>
    <w:p w14:paraId="6487FCF1"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фасад здания (строения) должен быть оборудован осветительными приборами;</w:t>
      </w:r>
    </w:p>
    <w:p w14:paraId="4FFF8BC8"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19A25685"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03DDDE2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2.16.6. Требования к местам приема заявителей:</w:t>
      </w:r>
    </w:p>
    <w:p w14:paraId="71A00343"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кабинеты приема заявителей должны быть оборудованы информационными табличками с указанием:</w:t>
      </w:r>
    </w:p>
    <w:p w14:paraId="22AA08AB"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номера кабинета;</w:t>
      </w:r>
    </w:p>
    <w:p w14:paraId="701B4E2D"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фамилии, имени, отчества и должности специалиста, осуществляющего предоставление муниципальной услуги;</w:t>
      </w:r>
    </w:p>
    <w:p w14:paraId="62930E2E"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времени перерыва на обед;</w:t>
      </w:r>
    </w:p>
    <w:p w14:paraId="3E93E20A"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4A535F9E"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место для приема заявителя должно быть снабжено стулом, иметь место для письма и раскладки документов.</w:t>
      </w:r>
    </w:p>
    <w:p w14:paraId="7B87FCE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2AFDEEDB"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2.16.8. В здании, в котором предоставляется муниципальная услуга, создаются условия для прохода инвалидов и маломобильных групп населения.</w:t>
      </w:r>
    </w:p>
    <w:p w14:paraId="6AC0FF3A"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090C52B4"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38CD75D1"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3D2DB622"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w:t>
      </w:r>
      <w:r w:rsidRPr="000D7467">
        <w:rPr>
          <w:rFonts w:ascii="Arial" w:hAnsi="Arial" w:cs="Arial"/>
        </w:rPr>
        <w:lastRenderedPageBreak/>
        <w:t>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DB0FCB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 xml:space="preserve">2.17.1. Показателем качества и доступности муниципальной услуги </w:t>
      </w:r>
      <w:r w:rsidRPr="000D7467">
        <w:rPr>
          <w:rStyle w:val="ae"/>
          <w:rFonts w:ascii="Arial" w:hAnsi="Arial" w:cs="Arial"/>
          <w:b w:val="0"/>
        </w:rPr>
        <w:t>является</w:t>
      </w:r>
      <w:r w:rsidRPr="000D7467">
        <w:rPr>
          <w:rFonts w:ascii="Arial" w:hAnsi="Arial" w:cs="Arial"/>
        </w:rPr>
        <w:t xml:space="preserve">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29DB9B19"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2.17.2. Показателями доступности муниципальной услуги являются:</w:t>
      </w:r>
    </w:p>
    <w:p w14:paraId="68D9E4C6"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количество взаимодействий со специалистом при предоставлении муниципальной услуги – не более двух;</w:t>
      </w:r>
    </w:p>
    <w:p w14:paraId="0A2A5FD7"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продолжительность взаимодействия со специалистом при предоставлении муниципальной услуги – не более 15 минут;</w:t>
      </w:r>
    </w:p>
    <w:p w14:paraId="16AB81C4"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транспортная доступность к местам предоставления муниципальной услуги;</w:t>
      </w:r>
    </w:p>
    <w:p w14:paraId="4C9DFAB1"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Показателями качества муниципальной услуги являются:</w:t>
      </w:r>
    </w:p>
    <w:p w14:paraId="63A744DF"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соблюдение сроков предоставления муниципальной услуги;</w:t>
      </w:r>
    </w:p>
    <w:p w14:paraId="230A006C"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отсутствие обоснованных жалоб граждан на предоставление муниципальной услуги.</w:t>
      </w:r>
    </w:p>
    <w:p w14:paraId="51BEE7CE"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3CFA8FF" w14:textId="77777777" w:rsidR="00443DF4" w:rsidRPr="000D7467" w:rsidRDefault="00443DF4" w:rsidP="007470D6">
      <w:pPr>
        <w:pStyle w:val="a5"/>
        <w:spacing w:before="0" w:beforeAutospacing="0" w:after="0" w:afterAutospacing="0"/>
        <w:ind w:firstLine="851"/>
        <w:jc w:val="both"/>
        <w:rPr>
          <w:rFonts w:ascii="Arial" w:hAnsi="Arial" w:cs="Arial"/>
        </w:rPr>
      </w:pPr>
      <w:r w:rsidRPr="000D7467">
        <w:rPr>
          <w:rFonts w:ascii="Arial" w:hAnsi="Arial" w:cs="Arial"/>
        </w:rPr>
        <w:t>2.18.1. 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70930C56" w14:textId="77777777" w:rsidR="00443DF4" w:rsidRPr="000D7467" w:rsidRDefault="00443DF4" w:rsidP="00E00C32">
      <w:pPr>
        <w:pStyle w:val="a5"/>
        <w:spacing w:before="0" w:beforeAutospacing="0" w:after="0" w:afterAutospacing="0"/>
        <w:ind w:firstLine="851"/>
        <w:jc w:val="both"/>
        <w:rPr>
          <w:rFonts w:ascii="Arial" w:hAnsi="Arial" w:cs="Arial"/>
        </w:rPr>
      </w:pPr>
    </w:p>
    <w:p w14:paraId="544D26F1"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2EDBD460"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3.1. Исчерпывающий перечень административных процедур:</w:t>
      </w:r>
    </w:p>
    <w:p w14:paraId="426F4523"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прием заявления Уполномоченным органом;</w:t>
      </w:r>
    </w:p>
    <w:p w14:paraId="41BC1686"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67B8DF1B"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14:paraId="3A53F323"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0D7467">
        <w:rPr>
          <w:rFonts w:ascii="Arial" w:hAnsi="Arial" w:cs="Arial"/>
        </w:rPr>
        <w:lastRenderedPageBreak/>
        <w:t>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1A367DF"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4D4ADE7"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14:paraId="5E20533A"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925CFE2" w14:textId="77777777" w:rsidR="00E00C32"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5AA4D596" w14:textId="77777777" w:rsidR="00E00C32"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w:t>
      </w:r>
      <w:r w:rsidRPr="000D7467">
        <w:rPr>
          <w:rFonts w:ascii="Arial" w:hAnsi="Arial" w:cs="Arial"/>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0A2B616" w14:textId="77777777" w:rsidR="00E00C32"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Последовательность предоставления муниципальной услуги отражена в блок-схеме, представленной в Приложении №</w:t>
      </w:r>
      <w:r w:rsidR="00E00C32" w:rsidRPr="000D7467">
        <w:rPr>
          <w:rFonts w:ascii="Arial" w:hAnsi="Arial" w:cs="Arial"/>
        </w:rPr>
        <w:t>1</w:t>
      </w:r>
      <w:r w:rsidRPr="000D7467">
        <w:rPr>
          <w:rFonts w:ascii="Arial" w:hAnsi="Arial" w:cs="Arial"/>
        </w:rPr>
        <w:t xml:space="preserve"> к настоящему Административному регламенту.</w:t>
      </w:r>
    </w:p>
    <w:p w14:paraId="7D300E41" w14:textId="77777777" w:rsidR="00E00C32"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3.1.2. Заявитель имеет возможность получения информации о ходе предоставления муниципальной услуги.</w:t>
      </w:r>
    </w:p>
    <w:p w14:paraId="379FD085" w14:textId="77777777" w:rsidR="00E00C32"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Новгородской области по выбору заявителя.</w:t>
      </w:r>
    </w:p>
    <w:p w14:paraId="090F5BE8" w14:textId="77777777" w:rsidR="00E00C32"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3.1.3. В целях предоставления муниципальной услуги осуществляется прием заявителей Уполномоченным органом согласно режиму работы.</w:t>
      </w:r>
    </w:p>
    <w:p w14:paraId="2D4581BD" w14:textId="77777777" w:rsidR="00E00C32"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8EFAD0"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3.2. Административная процедура – прием уведомления Уполномоченным органом</w:t>
      </w:r>
      <w:r w:rsidR="00E00C32" w:rsidRPr="000D7467">
        <w:rPr>
          <w:rFonts w:ascii="Arial" w:hAnsi="Arial" w:cs="Arial"/>
        </w:rPr>
        <w:t>.</w:t>
      </w:r>
    </w:p>
    <w:p w14:paraId="2E38DE85"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w:t>
      </w:r>
      <w:r w:rsidR="007B5579" w:rsidRPr="000D7467">
        <w:rPr>
          <w:rFonts w:ascii="Arial" w:hAnsi="Arial" w:cs="Arial"/>
        </w:rPr>
        <w:t>ый орган заявления и документов</w:t>
      </w:r>
      <w:r w:rsidRPr="000D7467">
        <w:rPr>
          <w:rFonts w:ascii="Arial" w:hAnsi="Arial" w:cs="Arial"/>
        </w:rPr>
        <w:t>.</w:t>
      </w:r>
    </w:p>
    <w:p w14:paraId="56BD6FCE"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14:paraId="3C77035C"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CC8ABE0"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3.2.3. Результат административной процедуры – регистрация уведомления в соответствующем журнале.</w:t>
      </w:r>
    </w:p>
    <w:p w14:paraId="797686D7"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Время выполнения административной процедуры по приему заявления не должно превышать 15 минут.</w:t>
      </w:r>
    </w:p>
    <w:p w14:paraId="531FD779"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3.3. Административная процедура – проведение проверки наличия документов, необходимых для оказания услуги.</w:t>
      </w:r>
    </w:p>
    <w:p w14:paraId="079A100E"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14:paraId="3C66AD6C"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14:paraId="4A17D4E3"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Специалист изучает каждый представленный документ по отдельности, а затем сравнивает сведения, содержащиеся в представленных документах.</w:t>
      </w:r>
    </w:p>
    <w:p w14:paraId="0F4EDB57"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 xml:space="preserve">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w:t>
      </w:r>
      <w:r w:rsidRPr="000D7467">
        <w:rPr>
          <w:rFonts w:ascii="Arial" w:hAnsi="Arial" w:cs="Arial"/>
        </w:rPr>
        <w:lastRenderedPageBreak/>
        <w:t>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14:paraId="5F414809"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14:paraId="66755A48"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3.3.3. Время выполнения административной процедуры не должно превышать 1 (один) рабочий день.</w:t>
      </w:r>
    </w:p>
    <w:p w14:paraId="3F157444"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14:paraId="351A3510"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14:paraId="497270EB"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14:paraId="4662B380"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В течение 3 (трёх) рабочих дней в Уполномоченный орган направляются ответы на полученные запросы.</w:t>
      </w:r>
    </w:p>
    <w:p w14:paraId="538CFDF4"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3.4.3. Результат административной процедуры – формирование полного пакета документов для предоставления муниципальной услуги.</w:t>
      </w:r>
    </w:p>
    <w:p w14:paraId="62F76C47"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Время выполнения административной процедуры не должно превышать 3 (трёх) рабочих дней.</w:t>
      </w:r>
    </w:p>
    <w:p w14:paraId="4901DC8C"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776D141"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446A81E"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 xml:space="preserve">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w:t>
      </w:r>
      <w:r w:rsidRPr="000D7467">
        <w:rPr>
          <w:rFonts w:ascii="Arial" w:hAnsi="Arial" w:cs="Arial"/>
        </w:rPr>
        <w:lastRenderedPageBreak/>
        <w:t>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14:paraId="35AC6A41"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327513E9"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14:paraId="50899262"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Время выполнения административной процедуры не должно превышать 2 (два) рабочих дня.</w:t>
      </w:r>
    </w:p>
    <w:p w14:paraId="48C1910B"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44E62BDC"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14:paraId="4D2D8118"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65BE5E51"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53353925"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3BDE139D"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1A33956"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DDB8722"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 xml:space="preserve">3.6.3. Результат административной процедуры – подписанные Главой </w:t>
      </w:r>
      <w:r w:rsidR="001813B0" w:rsidRPr="000D7467">
        <w:rPr>
          <w:rFonts w:ascii="Arial" w:hAnsi="Arial" w:cs="Arial"/>
        </w:rPr>
        <w:t>Дзержинского</w:t>
      </w:r>
      <w:r w:rsidR="00E00C32" w:rsidRPr="000D7467">
        <w:rPr>
          <w:rFonts w:ascii="Arial" w:hAnsi="Arial" w:cs="Arial"/>
        </w:rPr>
        <w:t xml:space="preserve"> муниципального образования</w:t>
      </w:r>
      <w:r w:rsidRPr="000D7467">
        <w:rPr>
          <w:rFonts w:ascii="Arial" w:hAnsi="Arial" w:cs="Arial"/>
        </w:rPr>
        <w:t>,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9DC1CF5"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0D7467">
        <w:rPr>
          <w:rFonts w:ascii="Arial" w:hAnsi="Arial" w:cs="Arial"/>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C4FDBB7"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rsidR="00C33BF7" w:rsidRPr="000D7467">
        <w:rPr>
          <w:rFonts w:ascii="Arial" w:hAnsi="Arial" w:cs="Arial"/>
        </w:rPr>
        <w:t xml:space="preserve"> </w:t>
      </w:r>
      <w:r w:rsidRPr="000D7467">
        <w:rPr>
          <w:rFonts w:ascii="Arial" w:hAnsi="Arial" w:cs="Arial"/>
        </w:rPr>
        <w:t>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14:paraId="5EACC6DB"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Подписанное уведомление регистрируется в соответствующем журнале Уполномоченного органа.</w:t>
      </w:r>
    </w:p>
    <w:p w14:paraId="2555B56C"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Специалист Уполномоченного органа сообщает заявителю о подготовке уведомления и возможности их получения.</w:t>
      </w:r>
    </w:p>
    <w:p w14:paraId="641DBF5B"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Время выполнения административной процедуры не должен превышать 1 (один) рабочий день.</w:t>
      </w:r>
    </w:p>
    <w:p w14:paraId="6442FF11"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В качестве результата предоставления муниципальной услуги заявитель по его выбору вправе получить:</w:t>
      </w:r>
    </w:p>
    <w:p w14:paraId="7940166C"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AA938FA" w14:textId="77777777" w:rsidR="00443DF4" w:rsidRPr="000D7467" w:rsidRDefault="007B5579" w:rsidP="00E00C32">
      <w:pPr>
        <w:pStyle w:val="a5"/>
        <w:spacing w:before="0" w:beforeAutospacing="0" w:after="0" w:afterAutospacing="0"/>
        <w:ind w:firstLine="851"/>
        <w:jc w:val="both"/>
        <w:rPr>
          <w:rFonts w:ascii="Arial" w:hAnsi="Arial" w:cs="Arial"/>
        </w:rPr>
      </w:pPr>
      <w:r w:rsidRPr="000D7467">
        <w:rPr>
          <w:rFonts w:ascii="Arial" w:hAnsi="Arial" w:cs="Arial"/>
        </w:rPr>
        <w:t>на бумажном носителе</w:t>
      </w:r>
      <w:r w:rsidR="00443DF4" w:rsidRPr="000D7467">
        <w:rPr>
          <w:rFonts w:ascii="Arial" w:hAnsi="Arial" w:cs="Arial"/>
        </w:rPr>
        <w:t>.</w:t>
      </w:r>
    </w:p>
    <w:p w14:paraId="38FB9F85"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237CD9" w14:textId="77777777" w:rsidR="007B5579" w:rsidRPr="000D7467" w:rsidRDefault="007B5579" w:rsidP="00E00C32">
      <w:pPr>
        <w:pStyle w:val="a5"/>
        <w:spacing w:before="0" w:beforeAutospacing="0" w:after="0" w:afterAutospacing="0"/>
        <w:ind w:firstLine="851"/>
        <w:jc w:val="both"/>
        <w:rPr>
          <w:rFonts w:ascii="Arial" w:hAnsi="Arial" w:cs="Arial"/>
        </w:rPr>
      </w:pPr>
    </w:p>
    <w:p w14:paraId="747947E7"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IV. Порядок и формы контроля за предоставлением</w:t>
      </w:r>
      <w:r w:rsidR="00E00C32" w:rsidRPr="000D7467">
        <w:rPr>
          <w:rFonts w:ascii="Arial" w:hAnsi="Arial" w:cs="Arial"/>
        </w:rPr>
        <w:t xml:space="preserve"> </w:t>
      </w:r>
      <w:r w:rsidRPr="000D7467">
        <w:rPr>
          <w:rFonts w:ascii="Arial" w:hAnsi="Arial" w:cs="Arial"/>
        </w:rPr>
        <w:t>муниципальной услуги</w:t>
      </w:r>
      <w:r w:rsidR="00E00C32" w:rsidRPr="000D7467">
        <w:rPr>
          <w:rFonts w:ascii="Arial" w:hAnsi="Arial" w:cs="Arial"/>
        </w:rPr>
        <w:t>.</w:t>
      </w:r>
    </w:p>
    <w:p w14:paraId="6BC85629"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9E5CCD"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795B12B0"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35E8F1A2"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448AABE4"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F13414"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3E67AC79"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4.2.2. Проверки могут быть плановыми и внеплановыми.</w:t>
      </w:r>
    </w:p>
    <w:p w14:paraId="2A506331"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14:paraId="68FA2258"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5F04781D"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4980CAD3"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4.</w:t>
      </w:r>
      <w:r w:rsidR="007B5579" w:rsidRPr="000D7467">
        <w:rPr>
          <w:rFonts w:ascii="Arial" w:hAnsi="Arial" w:cs="Arial"/>
        </w:rPr>
        <w:t>3</w:t>
      </w:r>
      <w:r w:rsidRPr="000D7467">
        <w:rPr>
          <w:rFonts w:ascii="Arial" w:hAnsi="Arial" w:cs="Arial"/>
        </w:rPr>
        <w:t>.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CF1D5C5"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Должностное лицо несет персональную ответственность за:</w:t>
      </w:r>
    </w:p>
    <w:p w14:paraId="14A2CD99"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соблюдение установленного порядка приема документов;</w:t>
      </w:r>
    </w:p>
    <w:p w14:paraId="44B610C4"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принятие надлежащих мер по полной и всесторонней проверке представленных документов;</w:t>
      </w:r>
    </w:p>
    <w:p w14:paraId="17AE1329"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соблюдение сроков рассмотрения документов, соблюдение порядка выдачи документов;</w:t>
      </w:r>
    </w:p>
    <w:p w14:paraId="0C21CB36"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учет выданных документов;</w:t>
      </w:r>
    </w:p>
    <w:p w14:paraId="077D9CC1"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своевременное формирование, ведение и надлежащее хранение документов.</w:t>
      </w:r>
    </w:p>
    <w:p w14:paraId="78F34C2F"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28BEB07F"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4.</w:t>
      </w:r>
      <w:r w:rsidR="007B5579" w:rsidRPr="000D7467">
        <w:rPr>
          <w:rFonts w:ascii="Arial" w:hAnsi="Arial" w:cs="Arial"/>
        </w:rPr>
        <w:t>4</w:t>
      </w:r>
      <w:r w:rsidRPr="000D7467">
        <w:rPr>
          <w:rFonts w:ascii="Arial" w:hAnsi="Arial" w:cs="Arial"/>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85B0B5" w14:textId="77777777" w:rsidR="00443DF4" w:rsidRPr="000D7467" w:rsidRDefault="00443DF4" w:rsidP="00E00C32">
      <w:pPr>
        <w:pStyle w:val="a5"/>
        <w:spacing w:before="0" w:beforeAutospacing="0" w:after="0" w:afterAutospacing="0"/>
        <w:ind w:firstLine="851"/>
        <w:jc w:val="both"/>
        <w:rPr>
          <w:rFonts w:ascii="Arial" w:hAnsi="Arial" w:cs="Arial"/>
        </w:rPr>
      </w:pPr>
      <w:r w:rsidRPr="000D7467">
        <w:rPr>
          <w:rFonts w:ascii="Arial" w:hAnsi="Arial" w:cs="Arial"/>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BB50C7" w:rsidRPr="000D7467">
        <w:rPr>
          <w:rFonts w:ascii="Arial" w:hAnsi="Arial" w:cs="Arial"/>
        </w:rPr>
        <w:t>Иркутской</w:t>
      </w:r>
      <w:r w:rsidRPr="000D7467">
        <w:rPr>
          <w:rFonts w:ascii="Arial" w:hAnsi="Arial" w:cs="Arial"/>
        </w:rPr>
        <w:t xml:space="preserve"> области, а также положений Административного регламента.</w:t>
      </w:r>
    </w:p>
    <w:p w14:paraId="41D8EEEA"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3A5254B6"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14:paraId="3D6DE3DF" w14:textId="3BCBBBDA" w:rsidR="000D7467" w:rsidRPr="000D7467" w:rsidRDefault="00443DF4" w:rsidP="000D7467">
      <w:pPr>
        <w:widowControl w:val="0"/>
        <w:autoSpaceDE w:val="0"/>
        <w:autoSpaceDN w:val="0"/>
        <w:adjustRightInd w:val="0"/>
        <w:ind w:firstLine="851"/>
        <w:rPr>
          <w:rFonts w:ascii="Arial" w:eastAsia="Times New Roman" w:hAnsi="Arial" w:cs="Arial"/>
          <w:sz w:val="24"/>
          <w:szCs w:val="24"/>
        </w:rPr>
      </w:pPr>
      <w:r w:rsidRPr="000D7467">
        <w:rPr>
          <w:rFonts w:ascii="Arial" w:hAnsi="Arial" w:cs="Arial"/>
          <w:sz w:val="24"/>
          <w:szCs w:val="24"/>
        </w:rPr>
        <w:lastRenderedPageBreak/>
        <w:t xml:space="preserve">V. Досудебный (внесудебный) порядок обжалования решений и действий (бездействия) Администрации </w:t>
      </w:r>
      <w:r w:rsidR="001813B0" w:rsidRPr="000D7467">
        <w:rPr>
          <w:rFonts w:ascii="Arial" w:hAnsi="Arial" w:cs="Arial"/>
          <w:sz w:val="24"/>
          <w:szCs w:val="24"/>
        </w:rPr>
        <w:t>Дзержинского</w:t>
      </w:r>
      <w:r w:rsidR="000D7467" w:rsidRPr="000D7467">
        <w:rPr>
          <w:rFonts w:ascii="Arial" w:eastAsia="Times New Roman" w:hAnsi="Arial" w:cs="Arial"/>
          <w:sz w:val="24"/>
          <w:szCs w:val="24"/>
        </w:rPr>
        <w:t xml:space="preserve"> сельского поселения,</w:t>
      </w:r>
    </w:p>
    <w:p w14:paraId="03888B75" w14:textId="6B412679"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предоставляющей муниципальную услугу, а также ее должностных лиц, многофункционального центра, работника многофункционального центра</w:t>
      </w:r>
      <w:r w:rsidR="00BB50C7" w:rsidRPr="000D7467">
        <w:rPr>
          <w:rFonts w:ascii="Arial" w:hAnsi="Arial" w:cs="Arial"/>
        </w:rPr>
        <w:t>.</w:t>
      </w:r>
    </w:p>
    <w:p w14:paraId="5B9B8089" w14:textId="77777777" w:rsidR="000D7467" w:rsidRPr="000D7467" w:rsidRDefault="00443DF4" w:rsidP="000D7467">
      <w:pPr>
        <w:widowControl w:val="0"/>
        <w:autoSpaceDE w:val="0"/>
        <w:autoSpaceDN w:val="0"/>
        <w:adjustRightInd w:val="0"/>
        <w:ind w:firstLine="851"/>
        <w:rPr>
          <w:rFonts w:ascii="Arial" w:eastAsia="Times New Roman" w:hAnsi="Arial" w:cs="Arial"/>
          <w:sz w:val="24"/>
          <w:szCs w:val="24"/>
        </w:rPr>
      </w:pPr>
      <w:r w:rsidRPr="000D7467">
        <w:rPr>
          <w:rFonts w:ascii="Arial" w:hAnsi="Arial" w:cs="Arial"/>
          <w:sz w:val="24"/>
          <w:szCs w:val="24"/>
        </w:rPr>
        <w:t xml:space="preserve">5.1. Информация для заявителя о его праве подать жалобу на решение и (или) действие (бездействие) Администрации </w:t>
      </w:r>
      <w:r w:rsidR="001813B0" w:rsidRPr="000D7467">
        <w:rPr>
          <w:rFonts w:ascii="Arial" w:hAnsi="Arial" w:cs="Arial"/>
          <w:sz w:val="24"/>
          <w:szCs w:val="24"/>
        </w:rPr>
        <w:t>Дзержинского</w:t>
      </w:r>
      <w:r w:rsidR="008334FF" w:rsidRPr="000D7467">
        <w:rPr>
          <w:rFonts w:ascii="Arial" w:hAnsi="Arial" w:cs="Arial"/>
          <w:sz w:val="24"/>
          <w:szCs w:val="24"/>
        </w:rPr>
        <w:t xml:space="preserve"> </w:t>
      </w:r>
      <w:r w:rsidR="000D7467" w:rsidRPr="000D7467">
        <w:rPr>
          <w:rFonts w:ascii="Arial" w:eastAsia="Times New Roman" w:hAnsi="Arial" w:cs="Arial"/>
          <w:sz w:val="24"/>
          <w:szCs w:val="24"/>
        </w:rPr>
        <w:t>сельского поселения,</w:t>
      </w:r>
    </w:p>
    <w:p w14:paraId="285AC9F8" w14:textId="5F18F5D3"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и (или) его должностных лиц, муниципальных служащих при предоставлении муниципальной услуги (далее жалоба).</w:t>
      </w:r>
    </w:p>
    <w:p w14:paraId="3E02E6FE"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10646515"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7686A30E"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5.2. Предмет жалобы.</w:t>
      </w:r>
    </w:p>
    <w:p w14:paraId="262A346B"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5.2.1. Заявитель может обратиться с жалобой в том числе в следующих случаях:</w:t>
      </w:r>
    </w:p>
    <w:p w14:paraId="3C29A8BD"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1) нарушение срока регистрации запроса о предоставлении муниципальной услуги, запроса, указанного в </w:t>
      </w:r>
      <w:hyperlink r:id="rId9" w:history="1">
        <w:r w:rsidRPr="000D7467">
          <w:rPr>
            <w:rStyle w:val="a4"/>
            <w:rFonts w:ascii="Arial" w:hAnsi="Arial" w:cs="Arial"/>
            <w:color w:val="auto"/>
            <w:u w:val="none"/>
          </w:rPr>
          <w:t>статье 15.1</w:t>
        </w:r>
      </w:hyperlink>
      <w:r w:rsidRPr="000D7467">
        <w:rPr>
          <w:rFonts w:ascii="Arial" w:hAnsi="Arial" w:cs="Arial"/>
        </w:rPr>
        <w:t xml:space="preserve"> Федерального закона от 27.07.2010 N 210-ФЗ “Об организации предоставления государственных и муниципальных услуг”;</w:t>
      </w:r>
    </w:p>
    <w:p w14:paraId="253B3985"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0D7467">
          <w:rPr>
            <w:rStyle w:val="a4"/>
            <w:rFonts w:ascii="Arial" w:hAnsi="Arial" w:cs="Arial"/>
            <w:color w:val="auto"/>
            <w:u w:val="none"/>
          </w:rPr>
          <w:t>частью 1.3 статьи 16</w:t>
        </w:r>
      </w:hyperlink>
      <w:r w:rsidRPr="000D7467">
        <w:rPr>
          <w:rFonts w:ascii="Arial" w:hAnsi="Arial" w:cs="Arial"/>
        </w:rPr>
        <w:t xml:space="preserve"> Федерального закона от 27.07.2010 N 210-ФЗ “Об организации предоставления государственных и муниципальных услуг”;</w:t>
      </w:r>
    </w:p>
    <w:p w14:paraId="6C1A7B81"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F00FC0C"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3D23FAF"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0D7467">
          <w:rPr>
            <w:rStyle w:val="a4"/>
            <w:rFonts w:ascii="Arial" w:hAnsi="Arial" w:cs="Arial"/>
            <w:color w:val="auto"/>
            <w:u w:val="none"/>
          </w:rPr>
          <w:t>частью 1.3 статьи 16</w:t>
        </w:r>
      </w:hyperlink>
      <w:r w:rsidRPr="000D7467">
        <w:rPr>
          <w:rFonts w:ascii="Arial" w:hAnsi="Arial" w:cs="Arial"/>
        </w:rPr>
        <w:t xml:space="preserve"> Федерального закона от 27.07.2010 N 210-ФЗ “Об организации предоставления государственных и муниципальных услуг”;</w:t>
      </w:r>
    </w:p>
    <w:p w14:paraId="63E208EB"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D7467">
        <w:rPr>
          <w:rFonts w:ascii="Arial" w:hAnsi="Arial" w:cs="Arial"/>
        </w:rPr>
        <w:lastRenderedPageBreak/>
        <w:t>Федерации, нормативными правовыми актами субъектов Российской Федерации, муниципальными правовыми актами;</w:t>
      </w:r>
    </w:p>
    <w:p w14:paraId="717D1262"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BB50C7" w:rsidRPr="000D7467">
        <w:rPr>
          <w:rFonts w:ascii="Arial" w:hAnsi="Arial" w:cs="Arial"/>
        </w:rPr>
        <w:t>п</w:t>
      </w:r>
      <w:r w:rsidRPr="000D7467">
        <w:rPr>
          <w:rFonts w:ascii="Arial" w:hAnsi="Arial" w:cs="Arial"/>
        </w:rPr>
        <w:t xml:space="preserve">редусмотренных </w:t>
      </w:r>
      <w:hyperlink r:id="rId12" w:history="1">
        <w:r w:rsidRPr="000D7467">
          <w:rPr>
            <w:rStyle w:val="a4"/>
            <w:rFonts w:ascii="Arial" w:hAnsi="Arial" w:cs="Arial"/>
            <w:color w:val="auto"/>
            <w:u w:val="none"/>
          </w:rPr>
          <w:t>частью 1.1 статьи 16</w:t>
        </w:r>
      </w:hyperlink>
      <w:r w:rsidRPr="000D7467">
        <w:rPr>
          <w:rFonts w:ascii="Arial" w:hAnsi="Arial" w:cs="Arial"/>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0D7467">
          <w:rPr>
            <w:rStyle w:val="a4"/>
            <w:rFonts w:ascii="Arial" w:hAnsi="Arial" w:cs="Arial"/>
            <w:color w:val="auto"/>
            <w:u w:val="none"/>
          </w:rPr>
          <w:t>частью 1.3 статьи 16</w:t>
        </w:r>
      </w:hyperlink>
      <w:r w:rsidRPr="000D7467">
        <w:rPr>
          <w:rFonts w:ascii="Arial" w:hAnsi="Arial" w:cs="Arial"/>
        </w:rPr>
        <w:t xml:space="preserve"> Федерального закона от 27.07.2010 N 210-ФЗ “Об организации предоставления государственных и муниципальных услуг”;</w:t>
      </w:r>
    </w:p>
    <w:p w14:paraId="663732D5"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8) нарушение срока или порядка выдачи документов по результатам предоставления муниципальной услуги;</w:t>
      </w:r>
    </w:p>
    <w:p w14:paraId="6EA611AF"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D7467">
          <w:rPr>
            <w:rStyle w:val="a4"/>
            <w:rFonts w:ascii="Arial" w:hAnsi="Arial" w:cs="Arial"/>
            <w:color w:val="auto"/>
            <w:u w:val="none"/>
          </w:rPr>
          <w:t>частью 1.3 статьи 16</w:t>
        </w:r>
      </w:hyperlink>
      <w:r w:rsidRPr="000D7467">
        <w:rPr>
          <w:rFonts w:ascii="Arial" w:hAnsi="Arial" w:cs="Arial"/>
        </w:rPr>
        <w:t xml:space="preserve"> Федерального закона от 27.07.2010 N 210-ФЗ.</w:t>
      </w:r>
    </w:p>
    <w:p w14:paraId="74014D86" w14:textId="6EFAF1BF"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5.3. Администрация </w:t>
      </w:r>
      <w:r w:rsidR="001813B0" w:rsidRPr="000D7467">
        <w:rPr>
          <w:rFonts w:ascii="Arial" w:hAnsi="Arial" w:cs="Arial"/>
        </w:rPr>
        <w:t>Дзержинского</w:t>
      </w:r>
      <w:r w:rsidR="008334FF" w:rsidRPr="000D7467">
        <w:rPr>
          <w:rFonts w:ascii="Arial" w:hAnsi="Arial" w:cs="Arial"/>
        </w:rPr>
        <w:t xml:space="preserve"> </w:t>
      </w:r>
      <w:r w:rsidRPr="000D7467">
        <w:rPr>
          <w:rFonts w:ascii="Arial" w:hAnsi="Arial" w:cs="Arial"/>
        </w:rPr>
        <w:t>и иные органы, уполномоченные на рассмотрение жалобы должностные лица, которым может быть направлена жалоба.</w:t>
      </w:r>
    </w:p>
    <w:p w14:paraId="7107FDB2"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5.3.1. Жалобы на муниципального служащего, решения и действия (бездействие) которого обжалуются, подаются Главе администрации </w:t>
      </w:r>
      <w:r w:rsidR="001813B0" w:rsidRPr="000D7467">
        <w:rPr>
          <w:rFonts w:ascii="Arial" w:hAnsi="Arial" w:cs="Arial"/>
        </w:rPr>
        <w:t>Дзержинского</w:t>
      </w:r>
      <w:r w:rsidR="008334FF" w:rsidRPr="000D7467">
        <w:rPr>
          <w:rFonts w:ascii="Arial" w:hAnsi="Arial" w:cs="Arial"/>
        </w:rPr>
        <w:t xml:space="preserve"> муниципального образования</w:t>
      </w:r>
      <w:r w:rsidRPr="000D7467">
        <w:rPr>
          <w:rFonts w:ascii="Arial" w:hAnsi="Arial" w:cs="Arial"/>
        </w:rPr>
        <w:t>.</w:t>
      </w:r>
    </w:p>
    <w:p w14:paraId="5A9C84C8"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0D7467">
          <w:rPr>
            <w:rStyle w:val="a4"/>
            <w:rFonts w:ascii="Arial" w:hAnsi="Arial" w:cs="Arial"/>
            <w:color w:val="auto"/>
            <w:u w:val="none"/>
          </w:rPr>
          <w:t>частью 1.1 статьи 16</w:t>
        </w:r>
      </w:hyperlink>
      <w:r w:rsidRPr="000D7467">
        <w:rPr>
          <w:rFonts w:ascii="Arial" w:hAnsi="Arial" w:cs="Arial"/>
        </w:rPr>
        <w:t xml:space="preserve"> Федерального закона от 27.07.2010 N 210-ФЗ, подаются руководителям этих организаций.</w:t>
      </w:r>
    </w:p>
    <w:p w14:paraId="419ED4E2"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59AEFB"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5.4. Порядок подачи и рассмотрения жалобы.</w:t>
      </w:r>
    </w:p>
    <w:p w14:paraId="5C9A9498"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5.4.1. Основанием для начала процедуры досудебного (внесудебного) обжалования является поступление жалобы заявителя в уполномоченный орган.</w:t>
      </w:r>
    </w:p>
    <w:p w14:paraId="31437B03"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lastRenderedPageBreak/>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0D7467">
          <w:rPr>
            <w:rStyle w:val="a4"/>
            <w:rFonts w:ascii="Arial" w:hAnsi="Arial" w:cs="Arial"/>
            <w:color w:val="auto"/>
            <w:u w:val="none"/>
          </w:rPr>
          <w:t>частью 1.1 статьи 16</w:t>
        </w:r>
      </w:hyperlink>
      <w:r w:rsidRPr="000D7467">
        <w:rPr>
          <w:rFonts w:ascii="Arial" w:hAnsi="Arial" w:cs="Arial"/>
        </w:rPr>
        <w:t xml:space="preserve"> Федерального закона от 27.07.2010 N 210-ФЗ.</w:t>
      </w:r>
    </w:p>
    <w:p w14:paraId="04D2FC3C"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5.4.3. Жалоба должна содержать:</w:t>
      </w:r>
    </w:p>
    <w:p w14:paraId="2D232A9E"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history="1">
        <w:r w:rsidRPr="000D7467">
          <w:rPr>
            <w:rStyle w:val="a4"/>
            <w:rFonts w:ascii="Arial" w:hAnsi="Arial" w:cs="Arial"/>
            <w:color w:val="auto"/>
            <w:u w:val="none"/>
          </w:rPr>
          <w:t>частью 1.1 статьи 16</w:t>
        </w:r>
      </w:hyperlink>
      <w:r w:rsidRPr="000D7467">
        <w:rPr>
          <w:rFonts w:ascii="Arial" w:hAnsi="Arial" w:cs="Arial"/>
        </w:rPr>
        <w:t xml:space="preserve"> Федерального закона от 27.07.2010 N 210-ФЗ, их руководителей и (или) работников, решения и действия (бездействие) которых обжалуются;</w:t>
      </w:r>
    </w:p>
    <w:p w14:paraId="3926B84E"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795810"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3341B7A"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10F03F8"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818031C"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C3BFDA0"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5.5. Сроки рассмотрения жалобы</w:t>
      </w:r>
    </w:p>
    <w:p w14:paraId="447D9C4C"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w:t>
      </w:r>
      <w:r w:rsidRPr="000D7467">
        <w:rPr>
          <w:rFonts w:ascii="Arial" w:hAnsi="Arial" w:cs="Arial"/>
        </w:rPr>
        <w:lastRenderedPageBreak/>
        <w:t>нарушения установленного срока таких исправлений – в течение пяти рабочих дней со дня ее регистрации.</w:t>
      </w:r>
    </w:p>
    <w:p w14:paraId="21E1D9CA"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5.6. Результат рассмотрения жалобы</w:t>
      </w:r>
    </w:p>
    <w:p w14:paraId="706CED7A"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5.6.1. По результатам рассмотрения жалобы принимается одно из следующих решений:</w:t>
      </w:r>
    </w:p>
    <w:p w14:paraId="1DDF4C05"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742878"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в удовлетворении жалобы отказывается.</w:t>
      </w:r>
    </w:p>
    <w:p w14:paraId="75415676"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5.7. Порядок информирования заявителя о результатах рассмотрения жалобы</w:t>
      </w:r>
    </w:p>
    <w:p w14:paraId="669EE905"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5E6444"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14:paraId="353983C8"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5.8. Порядок обжалования решения по жалобе</w:t>
      </w:r>
    </w:p>
    <w:p w14:paraId="7A816BE4"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5.8.1. В досудебном порядке могут быть обжалованы действия (бездействие) и решения:</w:t>
      </w:r>
    </w:p>
    <w:p w14:paraId="09E1613E" w14:textId="4F58DBD5" w:rsidR="007B5579" w:rsidRPr="000D7467" w:rsidRDefault="00443DF4" w:rsidP="000D7467">
      <w:pPr>
        <w:pStyle w:val="a5"/>
        <w:spacing w:before="0" w:beforeAutospacing="0" w:after="0" w:afterAutospacing="0"/>
        <w:ind w:firstLine="851"/>
        <w:jc w:val="both"/>
        <w:rPr>
          <w:rFonts w:ascii="Arial" w:hAnsi="Arial" w:cs="Arial"/>
        </w:rPr>
      </w:pPr>
      <w:r w:rsidRPr="000D7467">
        <w:rPr>
          <w:rFonts w:ascii="Arial" w:hAnsi="Arial" w:cs="Arial"/>
        </w:rPr>
        <w:t xml:space="preserve">должностных лиц администрации, муниципальных служащих – Главе Администрации </w:t>
      </w:r>
      <w:r w:rsidR="001813B0" w:rsidRPr="000D7467">
        <w:rPr>
          <w:rFonts w:ascii="Arial" w:hAnsi="Arial" w:cs="Arial"/>
        </w:rPr>
        <w:t>Дзержинского</w:t>
      </w:r>
      <w:r w:rsidR="000D7467" w:rsidRPr="000D7467">
        <w:rPr>
          <w:rFonts w:ascii="Arial" w:hAnsi="Arial" w:cs="Arial"/>
        </w:rPr>
        <w:t xml:space="preserve"> сельского поселения</w:t>
      </w:r>
      <w:r w:rsidRPr="000D7467">
        <w:rPr>
          <w:rFonts w:ascii="Arial" w:hAnsi="Arial" w:cs="Arial"/>
        </w:rPr>
        <w:t>;</w:t>
      </w:r>
    </w:p>
    <w:p w14:paraId="265C4950"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5.9. Право заявителя на получение информации и документов, необходимых для обоснования и рассмотрения жалобы.</w:t>
      </w:r>
    </w:p>
    <w:p w14:paraId="3D7547F9" w14:textId="77777777" w:rsidR="00443DF4" w:rsidRPr="000D7467" w:rsidRDefault="00443DF4" w:rsidP="00BB50C7">
      <w:pPr>
        <w:pStyle w:val="a5"/>
        <w:spacing w:before="0" w:beforeAutospacing="0" w:after="0" w:afterAutospacing="0"/>
        <w:ind w:firstLine="851"/>
        <w:jc w:val="both"/>
        <w:rPr>
          <w:rFonts w:ascii="Arial" w:hAnsi="Arial" w:cs="Arial"/>
        </w:rPr>
      </w:pPr>
      <w:r w:rsidRPr="000D7467">
        <w:rPr>
          <w:rFonts w:ascii="Arial" w:hAnsi="Arial" w:cs="Arial"/>
        </w:rPr>
        <w:t xml:space="preserve">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14:paraId="5756E0FD" w14:textId="77777777" w:rsidR="00BB50C7" w:rsidRPr="000D7467" w:rsidRDefault="00BB50C7" w:rsidP="0013523F">
      <w:pPr>
        <w:jc w:val="right"/>
        <w:rPr>
          <w:rFonts w:ascii="Arial" w:hAnsi="Arial" w:cs="Arial"/>
          <w:sz w:val="24"/>
          <w:szCs w:val="24"/>
        </w:rPr>
      </w:pPr>
    </w:p>
    <w:p w14:paraId="3B023954" w14:textId="77777777" w:rsidR="008334FF" w:rsidRPr="000D7467" w:rsidRDefault="008334FF" w:rsidP="0013523F">
      <w:pPr>
        <w:jc w:val="right"/>
        <w:rPr>
          <w:rFonts w:ascii="Arial" w:hAnsi="Arial" w:cs="Arial"/>
          <w:sz w:val="24"/>
          <w:szCs w:val="24"/>
        </w:rPr>
      </w:pPr>
    </w:p>
    <w:p w14:paraId="5F5E292D" w14:textId="77777777" w:rsidR="008334FF" w:rsidRPr="000D7467" w:rsidRDefault="008334FF" w:rsidP="0013523F">
      <w:pPr>
        <w:jc w:val="right"/>
        <w:rPr>
          <w:rFonts w:ascii="Arial" w:hAnsi="Arial" w:cs="Arial"/>
          <w:sz w:val="24"/>
          <w:szCs w:val="24"/>
        </w:rPr>
      </w:pPr>
    </w:p>
    <w:p w14:paraId="3A5E7F23" w14:textId="1EF66408" w:rsidR="00860C07" w:rsidRPr="000D7467" w:rsidRDefault="00860C07" w:rsidP="0013523F">
      <w:pPr>
        <w:jc w:val="right"/>
        <w:rPr>
          <w:rFonts w:ascii="Arial" w:hAnsi="Arial" w:cs="Arial"/>
          <w:sz w:val="24"/>
          <w:szCs w:val="24"/>
        </w:rPr>
      </w:pPr>
    </w:p>
    <w:p w14:paraId="6D683EBA" w14:textId="533B4BC6" w:rsidR="000D7467" w:rsidRPr="000D7467" w:rsidRDefault="000D7467" w:rsidP="0013523F">
      <w:pPr>
        <w:jc w:val="right"/>
        <w:rPr>
          <w:rFonts w:ascii="Arial" w:hAnsi="Arial" w:cs="Arial"/>
          <w:sz w:val="24"/>
          <w:szCs w:val="24"/>
        </w:rPr>
      </w:pPr>
    </w:p>
    <w:p w14:paraId="24D6BB7B" w14:textId="5CE31B46" w:rsidR="000D7467" w:rsidRPr="000D7467" w:rsidRDefault="000D7467" w:rsidP="0013523F">
      <w:pPr>
        <w:jc w:val="right"/>
        <w:rPr>
          <w:rFonts w:ascii="Arial" w:hAnsi="Arial" w:cs="Arial"/>
          <w:sz w:val="24"/>
          <w:szCs w:val="24"/>
        </w:rPr>
      </w:pPr>
    </w:p>
    <w:p w14:paraId="0F9A321C" w14:textId="2981224E" w:rsidR="000D7467" w:rsidRPr="000D7467" w:rsidRDefault="000D7467" w:rsidP="0013523F">
      <w:pPr>
        <w:jc w:val="right"/>
        <w:rPr>
          <w:rFonts w:ascii="Arial" w:hAnsi="Arial" w:cs="Arial"/>
          <w:sz w:val="24"/>
          <w:szCs w:val="24"/>
        </w:rPr>
      </w:pPr>
    </w:p>
    <w:p w14:paraId="5A0DE4C6" w14:textId="77777777" w:rsidR="000D7467" w:rsidRPr="000D7467" w:rsidRDefault="000D7467" w:rsidP="0013523F">
      <w:pPr>
        <w:jc w:val="right"/>
        <w:rPr>
          <w:rFonts w:ascii="Arial" w:hAnsi="Arial" w:cs="Arial"/>
          <w:sz w:val="24"/>
          <w:szCs w:val="24"/>
        </w:rPr>
      </w:pPr>
    </w:p>
    <w:p w14:paraId="564028BF" w14:textId="77777777" w:rsidR="00860C07" w:rsidRPr="000D7467" w:rsidRDefault="00860C07" w:rsidP="0013523F">
      <w:pPr>
        <w:jc w:val="right"/>
        <w:rPr>
          <w:rFonts w:ascii="Arial" w:hAnsi="Arial" w:cs="Arial"/>
          <w:sz w:val="24"/>
          <w:szCs w:val="24"/>
        </w:rPr>
      </w:pPr>
    </w:p>
    <w:p w14:paraId="766808B7" w14:textId="77777777" w:rsidR="0013523F" w:rsidRPr="000D7467" w:rsidRDefault="0013523F" w:rsidP="0013523F">
      <w:pPr>
        <w:jc w:val="right"/>
        <w:rPr>
          <w:rFonts w:ascii="Arial" w:hAnsi="Arial" w:cs="Arial"/>
          <w:sz w:val="24"/>
          <w:szCs w:val="24"/>
        </w:rPr>
      </w:pPr>
      <w:r w:rsidRPr="000D7467">
        <w:rPr>
          <w:rFonts w:ascii="Arial" w:hAnsi="Arial" w:cs="Arial"/>
          <w:sz w:val="24"/>
          <w:szCs w:val="24"/>
        </w:rPr>
        <w:t>Приложение №1</w:t>
      </w:r>
    </w:p>
    <w:p w14:paraId="102352D0" w14:textId="77777777" w:rsidR="0013523F" w:rsidRPr="000D7467" w:rsidRDefault="0013523F" w:rsidP="0013523F">
      <w:pPr>
        <w:jc w:val="right"/>
        <w:rPr>
          <w:rFonts w:ascii="Arial" w:hAnsi="Arial" w:cs="Arial"/>
          <w:sz w:val="24"/>
          <w:szCs w:val="24"/>
        </w:rPr>
      </w:pPr>
      <w:r w:rsidRPr="000D7467">
        <w:rPr>
          <w:rFonts w:ascii="Arial" w:hAnsi="Arial" w:cs="Arial"/>
          <w:sz w:val="24"/>
          <w:szCs w:val="24"/>
        </w:rPr>
        <w:t>к Административному регламенту</w:t>
      </w:r>
    </w:p>
    <w:p w14:paraId="362CB2A1" w14:textId="70F48C26" w:rsidR="0013523F" w:rsidRPr="000D7467" w:rsidRDefault="0013523F" w:rsidP="0013523F">
      <w:pPr>
        <w:jc w:val="right"/>
        <w:rPr>
          <w:rFonts w:ascii="Arial" w:hAnsi="Arial" w:cs="Arial"/>
          <w:sz w:val="24"/>
          <w:szCs w:val="24"/>
        </w:rPr>
      </w:pPr>
      <w:r w:rsidRPr="000D7467">
        <w:rPr>
          <w:rFonts w:ascii="Arial" w:hAnsi="Arial" w:cs="Arial"/>
          <w:sz w:val="24"/>
          <w:szCs w:val="24"/>
        </w:rPr>
        <w:t>«</w:t>
      </w:r>
      <w:r w:rsidR="00B53C76" w:rsidRPr="000D7467">
        <w:rPr>
          <w:rStyle w:val="ae"/>
          <w:rFonts w:ascii="Arial" w:hAnsi="Arial" w:cs="Arial"/>
          <w:b w:val="0"/>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r w:rsidRPr="000D7467">
        <w:rPr>
          <w:rFonts w:ascii="Arial" w:hAnsi="Arial" w:cs="Arial"/>
          <w:sz w:val="24"/>
          <w:szCs w:val="24"/>
        </w:rPr>
        <w:t>»</w:t>
      </w:r>
    </w:p>
    <w:p w14:paraId="6BCDA5C0" w14:textId="77777777" w:rsidR="0013523F" w:rsidRPr="000D7467" w:rsidRDefault="0013523F" w:rsidP="0013523F">
      <w:pPr>
        <w:jc w:val="left"/>
        <w:rPr>
          <w:rFonts w:ascii="Arial" w:hAnsi="Arial" w:cs="Arial"/>
          <w:sz w:val="24"/>
          <w:szCs w:val="24"/>
        </w:rPr>
      </w:pPr>
    </w:p>
    <w:p w14:paraId="4B5C99BB" w14:textId="77777777" w:rsidR="0013523F" w:rsidRPr="000D7467" w:rsidRDefault="0013523F" w:rsidP="0013523F">
      <w:pPr>
        <w:jc w:val="center"/>
        <w:rPr>
          <w:rFonts w:ascii="Arial" w:hAnsi="Arial" w:cs="Arial"/>
          <w:sz w:val="24"/>
          <w:szCs w:val="24"/>
        </w:rPr>
      </w:pPr>
      <w:r w:rsidRPr="000D7467">
        <w:rPr>
          <w:rFonts w:ascii="Arial" w:hAnsi="Arial" w:cs="Arial"/>
          <w:b/>
          <w:bCs/>
          <w:sz w:val="24"/>
          <w:szCs w:val="24"/>
        </w:rPr>
        <w:t>БЛОК-СХЕМА</w:t>
      </w:r>
      <w:r w:rsidRPr="000D7467">
        <w:rPr>
          <w:rFonts w:ascii="Arial" w:hAnsi="Arial" w:cs="Arial"/>
          <w:b/>
          <w:bCs/>
          <w:sz w:val="24"/>
          <w:szCs w:val="24"/>
        </w:rPr>
        <w:br/>
        <w:t>административных процедур предоставления муниципальной услуги</w:t>
      </w:r>
    </w:p>
    <w:p w14:paraId="3A8272D3" w14:textId="77777777" w:rsidR="000A338F" w:rsidRPr="000D746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0D7467">
        <w:rPr>
          <w:rFonts w:ascii="Arial" w:eastAsia="Times New Roman" w:hAnsi="Arial" w:cs="Arial"/>
          <w:sz w:val="24"/>
          <w:szCs w:val="24"/>
        </w:rPr>
        <w:t>Подготовка 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397BE4F7" w14:textId="77777777" w:rsidR="000A338F" w:rsidRPr="000D746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0D7467">
        <w:rPr>
          <w:rFonts w:ascii="Arial" w:eastAsia="Times New Roman" w:hAnsi="Arial" w:cs="Arial"/>
          <w:sz w:val="24"/>
          <w:szCs w:val="24"/>
        </w:rPr>
        <w:t>Прием заявления Уполномоченным органом.</w:t>
      </w:r>
    </w:p>
    <w:p w14:paraId="610BA92D" w14:textId="77777777" w:rsidR="000A338F" w:rsidRPr="000D746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0D7467">
        <w:rPr>
          <w:rFonts w:ascii="Arial" w:eastAsia="Times New Roman" w:hAnsi="Arial" w:cs="Arial"/>
          <w:sz w:val="24"/>
          <w:szCs w:val="24"/>
        </w:rPr>
        <w:t>Рассмотрение заявления в Уполномоченном органе.</w:t>
      </w:r>
    </w:p>
    <w:p w14:paraId="17660E33" w14:textId="77777777" w:rsidR="000A338F" w:rsidRPr="000D746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0D7467">
        <w:rPr>
          <w:rFonts w:ascii="Arial" w:eastAsia="Times New Roman" w:hAnsi="Arial" w:cs="Arial"/>
          <w:sz w:val="24"/>
          <w:szCs w:val="24"/>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413B6EC1" w14:textId="77777777" w:rsidR="00B53C76" w:rsidRPr="000D746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0D7467">
        <w:rPr>
          <w:rFonts w:ascii="Arial" w:eastAsia="Times New Roman" w:hAnsi="Arial" w:cs="Arial"/>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B53C76" w:rsidRPr="000D7467">
        <w:rPr>
          <w:rFonts w:ascii="Arial" w:eastAsia="Times New Roman" w:hAnsi="Arial" w:cs="Arial"/>
          <w:sz w:val="24"/>
          <w:szCs w:val="24"/>
        </w:rPr>
        <w:t>.</w:t>
      </w:r>
    </w:p>
    <w:p w14:paraId="2014ACBE" w14:textId="10CB3CC8" w:rsidR="003F2AD2" w:rsidRPr="000D7467" w:rsidRDefault="000A338F" w:rsidP="007678C2">
      <w:pPr>
        <w:pStyle w:val="a6"/>
        <w:widowControl w:val="0"/>
        <w:numPr>
          <w:ilvl w:val="0"/>
          <w:numId w:val="12"/>
        </w:numPr>
        <w:autoSpaceDE w:val="0"/>
        <w:autoSpaceDN w:val="0"/>
        <w:adjustRightInd w:val="0"/>
        <w:spacing w:before="100" w:beforeAutospacing="1" w:after="100" w:afterAutospacing="1"/>
        <w:ind w:left="0" w:firstLine="851"/>
        <w:jc w:val="center"/>
        <w:rPr>
          <w:rFonts w:ascii="Arial" w:hAnsi="Arial" w:cs="Arial"/>
          <w:sz w:val="24"/>
          <w:szCs w:val="24"/>
        </w:rPr>
      </w:pPr>
      <w:r w:rsidRPr="000D7467">
        <w:rPr>
          <w:rFonts w:ascii="Arial" w:eastAsia="Times New Roman" w:hAnsi="Arial" w:cs="Arial"/>
          <w:sz w:val="24"/>
          <w:szCs w:val="24"/>
        </w:rPr>
        <w:t>Подготовка документов о пред</w:t>
      </w:r>
      <w:r w:rsidR="006A77C3" w:rsidRPr="000D7467">
        <w:rPr>
          <w:rFonts w:ascii="Arial" w:eastAsia="Times New Roman" w:hAnsi="Arial" w:cs="Arial"/>
          <w:sz w:val="24"/>
          <w:szCs w:val="24"/>
        </w:rPr>
        <w:t xml:space="preserve">оставлении муниципальной услуг </w:t>
      </w:r>
      <w:r w:rsidRPr="000D7467">
        <w:rPr>
          <w:rFonts w:ascii="Arial" w:eastAsia="Times New Roman" w:hAnsi="Arial" w:cs="Arial"/>
          <w:sz w:val="24"/>
          <w:szCs w:val="24"/>
        </w:rPr>
        <w:t>либо решения об отказе в предоставлении муниципальной услуги</w:t>
      </w:r>
      <w:r w:rsidR="00B53C76" w:rsidRPr="000D7467">
        <w:rPr>
          <w:rFonts w:ascii="Arial" w:eastAsia="Times New Roman" w:hAnsi="Arial" w:cs="Arial"/>
          <w:sz w:val="24"/>
          <w:szCs w:val="24"/>
        </w:rPr>
        <w:t>.</w:t>
      </w:r>
    </w:p>
    <w:p w14:paraId="5FE77A3A" w14:textId="32788A97"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 w:val="24"/>
          <w:szCs w:val="24"/>
        </w:rPr>
      </w:pPr>
    </w:p>
    <w:p w14:paraId="556992F4" w14:textId="4E377B26"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 w:val="24"/>
          <w:szCs w:val="24"/>
        </w:rPr>
      </w:pPr>
    </w:p>
    <w:p w14:paraId="5CF83C54" w14:textId="4E9582E6" w:rsidR="000D7467" w:rsidRPr="000D7467" w:rsidRDefault="000D7467" w:rsidP="000D7467">
      <w:pPr>
        <w:widowControl w:val="0"/>
        <w:autoSpaceDE w:val="0"/>
        <w:autoSpaceDN w:val="0"/>
        <w:adjustRightInd w:val="0"/>
        <w:spacing w:before="100" w:beforeAutospacing="1" w:after="100" w:afterAutospacing="1"/>
        <w:ind w:firstLine="0"/>
        <w:rPr>
          <w:rFonts w:ascii="Arial" w:hAnsi="Arial" w:cs="Arial"/>
          <w:sz w:val="24"/>
          <w:szCs w:val="24"/>
        </w:rPr>
      </w:pPr>
    </w:p>
    <w:p w14:paraId="173EAA5F" w14:textId="031D6430" w:rsidR="000D7467" w:rsidRDefault="000D7467" w:rsidP="000F7FDD">
      <w:pPr>
        <w:autoSpaceDE w:val="0"/>
        <w:autoSpaceDN w:val="0"/>
        <w:spacing w:after="255" w:line="270" w:lineRule="atLeast"/>
        <w:ind w:firstLine="0"/>
        <w:jc w:val="center"/>
        <w:outlineLvl w:val="2"/>
        <w:rPr>
          <w:rFonts w:ascii="Arial" w:eastAsia="Times New Roman" w:hAnsi="Arial" w:cs="Arial"/>
          <w:b/>
          <w:bCs/>
          <w:color w:val="333333"/>
          <w:sz w:val="24"/>
          <w:szCs w:val="24"/>
        </w:rPr>
      </w:pPr>
    </w:p>
    <w:p w14:paraId="199941C2" w14:textId="277C6B6C" w:rsidR="000D7467" w:rsidRDefault="000D7467" w:rsidP="000F7FDD">
      <w:pPr>
        <w:autoSpaceDE w:val="0"/>
        <w:autoSpaceDN w:val="0"/>
        <w:spacing w:after="255" w:line="270" w:lineRule="atLeast"/>
        <w:ind w:firstLine="0"/>
        <w:jc w:val="center"/>
        <w:outlineLvl w:val="2"/>
        <w:rPr>
          <w:rFonts w:ascii="Arial" w:eastAsia="Times New Roman" w:hAnsi="Arial" w:cs="Arial"/>
          <w:b/>
          <w:bCs/>
          <w:color w:val="333333"/>
          <w:sz w:val="24"/>
          <w:szCs w:val="24"/>
        </w:rPr>
      </w:pPr>
    </w:p>
    <w:p w14:paraId="6B31E4B3" w14:textId="741F9864" w:rsidR="000D7467" w:rsidRDefault="000D7467" w:rsidP="000F7FDD">
      <w:pPr>
        <w:autoSpaceDE w:val="0"/>
        <w:autoSpaceDN w:val="0"/>
        <w:spacing w:after="255" w:line="270" w:lineRule="atLeast"/>
        <w:ind w:firstLine="0"/>
        <w:jc w:val="center"/>
        <w:outlineLvl w:val="2"/>
        <w:rPr>
          <w:rFonts w:ascii="Arial" w:eastAsia="Times New Roman" w:hAnsi="Arial" w:cs="Arial"/>
          <w:b/>
          <w:bCs/>
          <w:color w:val="333333"/>
          <w:sz w:val="24"/>
          <w:szCs w:val="24"/>
        </w:rPr>
      </w:pPr>
    </w:p>
    <w:p w14:paraId="7B262DC9" w14:textId="77777777" w:rsidR="000D7467" w:rsidRPr="000D7467" w:rsidRDefault="000D7467" w:rsidP="000F7FDD">
      <w:pPr>
        <w:autoSpaceDE w:val="0"/>
        <w:autoSpaceDN w:val="0"/>
        <w:spacing w:after="255" w:line="270" w:lineRule="atLeast"/>
        <w:ind w:firstLine="0"/>
        <w:jc w:val="center"/>
        <w:outlineLvl w:val="2"/>
        <w:rPr>
          <w:rFonts w:ascii="Arial" w:eastAsia="Times New Roman" w:hAnsi="Arial" w:cs="Arial"/>
          <w:b/>
          <w:bCs/>
          <w:color w:val="333333"/>
          <w:sz w:val="24"/>
          <w:szCs w:val="24"/>
        </w:rPr>
      </w:pPr>
    </w:p>
    <w:p w14:paraId="49B3CF00" w14:textId="58CBA325" w:rsidR="000F7FDD" w:rsidRPr="000D7467" w:rsidRDefault="000F7FDD" w:rsidP="000F7FDD">
      <w:pPr>
        <w:autoSpaceDE w:val="0"/>
        <w:autoSpaceDN w:val="0"/>
        <w:spacing w:after="255" w:line="270" w:lineRule="atLeast"/>
        <w:ind w:firstLine="0"/>
        <w:jc w:val="center"/>
        <w:outlineLvl w:val="2"/>
        <w:rPr>
          <w:rFonts w:ascii="Arial" w:eastAsia="Times New Roman" w:hAnsi="Arial" w:cs="Arial"/>
          <w:b/>
          <w:bCs/>
          <w:color w:val="333333"/>
          <w:sz w:val="24"/>
          <w:szCs w:val="24"/>
        </w:rPr>
      </w:pPr>
      <w:r w:rsidRPr="000D7467">
        <w:rPr>
          <w:rFonts w:ascii="Arial" w:eastAsia="Times New Roman" w:hAnsi="Arial" w:cs="Arial"/>
          <w:b/>
          <w:bCs/>
          <w:color w:val="333333"/>
          <w:sz w:val="24"/>
          <w:szCs w:val="24"/>
        </w:rPr>
        <w:lastRenderedPageBreak/>
        <w:t>Уведомление</w:t>
      </w:r>
      <w:r w:rsidRPr="000D7467">
        <w:rPr>
          <w:rFonts w:ascii="Arial" w:eastAsia="Times New Roman" w:hAnsi="Arial" w:cs="Arial"/>
          <w:b/>
          <w:bCs/>
          <w:color w:val="333333"/>
          <w:sz w:val="24"/>
          <w:szCs w:val="24"/>
        </w:rPr>
        <w:br/>
        <w:t>о планируемом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F7FDD" w:rsidRPr="000D7467" w14:paraId="56E267BC" w14:textId="77777777" w:rsidTr="000D7467">
        <w:trPr>
          <w:jc w:val="right"/>
        </w:trPr>
        <w:tc>
          <w:tcPr>
            <w:tcW w:w="198" w:type="dxa"/>
            <w:tcBorders>
              <w:top w:val="nil"/>
              <w:left w:val="nil"/>
              <w:bottom w:val="nil"/>
              <w:right w:val="nil"/>
            </w:tcBorders>
            <w:vAlign w:val="bottom"/>
          </w:tcPr>
          <w:p w14:paraId="1219110A" w14:textId="77777777" w:rsidR="000F7FDD" w:rsidRPr="000D7467" w:rsidRDefault="000F7FDD" w:rsidP="000F7FDD">
            <w:pPr>
              <w:autoSpaceDE w:val="0"/>
              <w:autoSpaceDN w:val="0"/>
              <w:ind w:firstLine="0"/>
              <w:jc w:val="right"/>
              <w:rPr>
                <w:rFonts w:ascii="Arial" w:eastAsia="Times New Roman" w:hAnsi="Arial" w:cs="Arial"/>
                <w:sz w:val="24"/>
                <w:szCs w:val="24"/>
              </w:rPr>
            </w:pPr>
            <w:r w:rsidRPr="000D7467">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14:paraId="66AF5E88" w14:textId="77777777" w:rsidR="000F7FDD" w:rsidRPr="000D7467" w:rsidRDefault="000F7FDD" w:rsidP="000F7FDD">
            <w:pPr>
              <w:autoSpaceDE w:val="0"/>
              <w:autoSpaceDN w:val="0"/>
              <w:ind w:firstLine="0"/>
              <w:jc w:val="center"/>
              <w:rPr>
                <w:rFonts w:ascii="Arial" w:eastAsia="Times New Roman" w:hAnsi="Arial" w:cs="Arial"/>
                <w:sz w:val="24"/>
                <w:szCs w:val="24"/>
              </w:rPr>
            </w:pPr>
          </w:p>
        </w:tc>
        <w:tc>
          <w:tcPr>
            <w:tcW w:w="255" w:type="dxa"/>
            <w:tcBorders>
              <w:top w:val="nil"/>
              <w:left w:val="nil"/>
              <w:bottom w:val="nil"/>
              <w:right w:val="nil"/>
            </w:tcBorders>
            <w:vAlign w:val="bottom"/>
          </w:tcPr>
          <w:p w14:paraId="70CA868F" w14:textId="77777777" w:rsidR="000F7FDD" w:rsidRPr="000D7467" w:rsidRDefault="000F7FDD" w:rsidP="000F7FDD">
            <w:pPr>
              <w:autoSpaceDE w:val="0"/>
              <w:autoSpaceDN w:val="0"/>
              <w:ind w:firstLine="0"/>
              <w:jc w:val="left"/>
              <w:rPr>
                <w:rFonts w:ascii="Arial" w:eastAsia="Times New Roman" w:hAnsi="Arial" w:cs="Arial"/>
                <w:sz w:val="24"/>
                <w:szCs w:val="24"/>
              </w:rPr>
            </w:pPr>
            <w:r w:rsidRPr="000D7467">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14:paraId="2498FF28" w14:textId="77777777" w:rsidR="000F7FDD" w:rsidRPr="000D7467" w:rsidRDefault="000F7FDD" w:rsidP="000F7FDD">
            <w:pPr>
              <w:autoSpaceDE w:val="0"/>
              <w:autoSpaceDN w:val="0"/>
              <w:ind w:firstLine="0"/>
              <w:jc w:val="center"/>
              <w:rPr>
                <w:rFonts w:ascii="Arial" w:eastAsia="Times New Roman" w:hAnsi="Arial" w:cs="Arial"/>
                <w:sz w:val="24"/>
                <w:szCs w:val="24"/>
              </w:rPr>
            </w:pPr>
          </w:p>
        </w:tc>
        <w:tc>
          <w:tcPr>
            <w:tcW w:w="369" w:type="dxa"/>
            <w:tcBorders>
              <w:top w:val="nil"/>
              <w:left w:val="nil"/>
              <w:bottom w:val="nil"/>
              <w:right w:val="nil"/>
            </w:tcBorders>
            <w:vAlign w:val="bottom"/>
          </w:tcPr>
          <w:p w14:paraId="1C8167E4" w14:textId="77777777" w:rsidR="000F7FDD" w:rsidRPr="000D7467" w:rsidRDefault="000F7FDD" w:rsidP="000F7FDD">
            <w:pPr>
              <w:autoSpaceDE w:val="0"/>
              <w:autoSpaceDN w:val="0"/>
              <w:ind w:firstLine="0"/>
              <w:jc w:val="right"/>
              <w:rPr>
                <w:rFonts w:ascii="Arial" w:eastAsia="Times New Roman" w:hAnsi="Arial" w:cs="Arial"/>
                <w:sz w:val="24"/>
                <w:szCs w:val="24"/>
              </w:rPr>
            </w:pPr>
            <w:r w:rsidRPr="000D7467">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14:paraId="2B7B5ECF" w14:textId="77777777" w:rsidR="000F7FDD" w:rsidRPr="000D7467" w:rsidRDefault="000F7FDD" w:rsidP="000F7FDD">
            <w:pPr>
              <w:autoSpaceDE w:val="0"/>
              <w:autoSpaceDN w:val="0"/>
              <w:ind w:firstLine="0"/>
              <w:jc w:val="left"/>
              <w:rPr>
                <w:rFonts w:ascii="Arial" w:eastAsia="Times New Roman" w:hAnsi="Arial" w:cs="Arial"/>
                <w:sz w:val="24"/>
                <w:szCs w:val="24"/>
              </w:rPr>
            </w:pPr>
          </w:p>
        </w:tc>
        <w:tc>
          <w:tcPr>
            <w:tcW w:w="312" w:type="dxa"/>
            <w:tcBorders>
              <w:top w:val="nil"/>
              <w:left w:val="nil"/>
              <w:bottom w:val="nil"/>
              <w:right w:val="nil"/>
            </w:tcBorders>
            <w:vAlign w:val="bottom"/>
          </w:tcPr>
          <w:p w14:paraId="36F101E4"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г.</w:t>
            </w:r>
          </w:p>
        </w:tc>
      </w:tr>
    </w:tbl>
    <w:p w14:paraId="46B28451" w14:textId="77777777" w:rsidR="000F7FDD" w:rsidRPr="000D7467" w:rsidRDefault="000F7FDD" w:rsidP="000F7FDD">
      <w:pPr>
        <w:autoSpaceDE w:val="0"/>
        <w:autoSpaceDN w:val="0"/>
        <w:spacing w:after="255"/>
        <w:ind w:firstLine="0"/>
        <w:jc w:val="right"/>
        <w:rPr>
          <w:rFonts w:ascii="Arial" w:eastAsia="Times New Roman" w:hAnsi="Arial" w:cs="Arial"/>
          <w:color w:val="000000"/>
          <w:sz w:val="24"/>
          <w:szCs w:val="24"/>
        </w:rPr>
      </w:pPr>
    </w:p>
    <w:p w14:paraId="498AFC47" w14:textId="77777777" w:rsidR="000F7FDD" w:rsidRPr="000D7467" w:rsidRDefault="000F7FDD" w:rsidP="000F7FDD">
      <w:pPr>
        <w:autoSpaceDE w:val="0"/>
        <w:autoSpaceDN w:val="0"/>
        <w:spacing w:after="960"/>
        <w:ind w:firstLine="0"/>
        <w:jc w:val="center"/>
        <w:rPr>
          <w:rFonts w:ascii="Arial" w:eastAsia="Times New Roman" w:hAnsi="Arial" w:cs="Arial"/>
          <w:b/>
          <w:sz w:val="24"/>
          <w:szCs w:val="24"/>
        </w:rPr>
      </w:pPr>
      <w:r w:rsidRPr="000D7467">
        <w:rPr>
          <w:rFonts w:ascii="Arial" w:eastAsia="Times New Roman" w:hAnsi="Arial" w:cs="Arial"/>
          <w:b/>
          <w:color w:val="000000"/>
          <w:sz w:val="24"/>
          <w:szCs w:val="24"/>
        </w:rPr>
        <w:t>Администрация Дзержинского сельского поселения</w:t>
      </w:r>
    </w:p>
    <w:p w14:paraId="73FD1C5C" w14:textId="77777777" w:rsidR="000F7FDD" w:rsidRPr="000D7467" w:rsidRDefault="000F7FDD" w:rsidP="000F7FDD">
      <w:pPr>
        <w:autoSpaceDE w:val="0"/>
        <w:autoSpaceDN w:val="0"/>
        <w:spacing w:after="240"/>
        <w:ind w:firstLine="0"/>
        <w:jc w:val="center"/>
        <w:rPr>
          <w:rFonts w:ascii="Arial" w:eastAsia="Times New Roman" w:hAnsi="Arial" w:cs="Arial"/>
          <w:b/>
          <w:sz w:val="24"/>
          <w:szCs w:val="24"/>
        </w:rPr>
      </w:pPr>
      <w:r w:rsidRPr="000D7467">
        <w:rPr>
          <w:rFonts w:ascii="Arial" w:eastAsia="Times New Roman" w:hAnsi="Arial" w:cs="Arial"/>
          <w:b/>
          <w:sz w:val="24"/>
          <w:szCs w:val="24"/>
        </w:rPr>
        <w:t>1. Сведения о застройщике</w:t>
      </w: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5"/>
        <w:gridCol w:w="4450"/>
        <w:gridCol w:w="4734"/>
      </w:tblGrid>
      <w:tr w:rsidR="000F7FDD" w:rsidRPr="000D7467" w14:paraId="0AB14E76" w14:textId="77777777" w:rsidTr="000D7467">
        <w:trPr>
          <w:trHeight w:val="377"/>
        </w:trPr>
        <w:tc>
          <w:tcPr>
            <w:tcW w:w="855" w:type="dxa"/>
          </w:tcPr>
          <w:p w14:paraId="5035FD31"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1.1</w:t>
            </w:r>
          </w:p>
        </w:tc>
        <w:tc>
          <w:tcPr>
            <w:tcW w:w="9184" w:type="dxa"/>
            <w:gridSpan w:val="2"/>
          </w:tcPr>
          <w:p w14:paraId="423F1FBC"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физическом лице, в случае если застройщиком является физическое лицо:</w:t>
            </w:r>
          </w:p>
        </w:tc>
      </w:tr>
      <w:tr w:rsidR="000F7FDD" w:rsidRPr="000D7467" w14:paraId="71324004" w14:textId="77777777" w:rsidTr="000D7467">
        <w:trPr>
          <w:trHeight w:val="1450"/>
        </w:trPr>
        <w:tc>
          <w:tcPr>
            <w:tcW w:w="855" w:type="dxa"/>
          </w:tcPr>
          <w:p w14:paraId="4F1BAC34"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1.1.1</w:t>
            </w:r>
          </w:p>
        </w:tc>
        <w:tc>
          <w:tcPr>
            <w:tcW w:w="4450" w:type="dxa"/>
          </w:tcPr>
          <w:p w14:paraId="73AA2E97"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Фамилия, имя, отчество (при наличии)</w:t>
            </w:r>
          </w:p>
        </w:tc>
        <w:tc>
          <w:tcPr>
            <w:tcW w:w="4734" w:type="dxa"/>
          </w:tcPr>
          <w:p w14:paraId="62CA3FAE"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03F9D48D"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225BCCA3"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36C65186"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69BD1671" w14:textId="77777777" w:rsidTr="000D7467">
        <w:trPr>
          <w:trHeight w:val="1450"/>
        </w:trPr>
        <w:tc>
          <w:tcPr>
            <w:tcW w:w="855" w:type="dxa"/>
          </w:tcPr>
          <w:p w14:paraId="2FCEDE74"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1.1.2</w:t>
            </w:r>
          </w:p>
        </w:tc>
        <w:tc>
          <w:tcPr>
            <w:tcW w:w="4450" w:type="dxa"/>
          </w:tcPr>
          <w:p w14:paraId="2E38CB81"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Место жительства</w:t>
            </w:r>
          </w:p>
        </w:tc>
        <w:tc>
          <w:tcPr>
            <w:tcW w:w="4734" w:type="dxa"/>
          </w:tcPr>
          <w:p w14:paraId="53E3D2A7"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661532BF"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5648C0AC"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401466EB"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5937AF1C" w14:textId="77777777" w:rsidTr="000D7467">
        <w:trPr>
          <w:trHeight w:val="1450"/>
        </w:trPr>
        <w:tc>
          <w:tcPr>
            <w:tcW w:w="855" w:type="dxa"/>
          </w:tcPr>
          <w:p w14:paraId="1612DB6C"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1.1.3</w:t>
            </w:r>
          </w:p>
        </w:tc>
        <w:tc>
          <w:tcPr>
            <w:tcW w:w="4450" w:type="dxa"/>
          </w:tcPr>
          <w:p w14:paraId="6C788710"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Реквизиты документа, удостоверяющего личность</w:t>
            </w:r>
          </w:p>
        </w:tc>
        <w:tc>
          <w:tcPr>
            <w:tcW w:w="4734" w:type="dxa"/>
          </w:tcPr>
          <w:p w14:paraId="66E25FEE"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158715B0"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7A57CDD0"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157F8C57"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75CEBC9F" w14:textId="77777777" w:rsidTr="000D7467">
        <w:trPr>
          <w:trHeight w:val="735"/>
        </w:trPr>
        <w:tc>
          <w:tcPr>
            <w:tcW w:w="855" w:type="dxa"/>
          </w:tcPr>
          <w:p w14:paraId="4845A647"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1.2</w:t>
            </w:r>
          </w:p>
        </w:tc>
        <w:tc>
          <w:tcPr>
            <w:tcW w:w="9184" w:type="dxa"/>
            <w:gridSpan w:val="2"/>
          </w:tcPr>
          <w:p w14:paraId="3308DB38"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юридическом лице, в случае если застройщиком является юридическое лицо:</w:t>
            </w:r>
          </w:p>
        </w:tc>
      </w:tr>
      <w:tr w:rsidR="000F7FDD" w:rsidRPr="000D7467" w14:paraId="3474FB66" w14:textId="77777777" w:rsidTr="000D7467">
        <w:trPr>
          <w:trHeight w:val="715"/>
        </w:trPr>
        <w:tc>
          <w:tcPr>
            <w:tcW w:w="855" w:type="dxa"/>
          </w:tcPr>
          <w:p w14:paraId="17271254"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1.2.1</w:t>
            </w:r>
          </w:p>
        </w:tc>
        <w:tc>
          <w:tcPr>
            <w:tcW w:w="4450" w:type="dxa"/>
          </w:tcPr>
          <w:p w14:paraId="50F6F004"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Наименование</w:t>
            </w:r>
          </w:p>
        </w:tc>
        <w:tc>
          <w:tcPr>
            <w:tcW w:w="4734" w:type="dxa"/>
          </w:tcPr>
          <w:p w14:paraId="2C629894"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5D843869"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3E52AB57" w14:textId="77777777" w:rsidTr="000D7467">
        <w:trPr>
          <w:trHeight w:val="1092"/>
        </w:trPr>
        <w:tc>
          <w:tcPr>
            <w:tcW w:w="855" w:type="dxa"/>
          </w:tcPr>
          <w:p w14:paraId="06DD3713"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1.2.2</w:t>
            </w:r>
          </w:p>
        </w:tc>
        <w:tc>
          <w:tcPr>
            <w:tcW w:w="4450" w:type="dxa"/>
          </w:tcPr>
          <w:p w14:paraId="6F967E29"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Место нахождения</w:t>
            </w:r>
          </w:p>
        </w:tc>
        <w:tc>
          <w:tcPr>
            <w:tcW w:w="4734" w:type="dxa"/>
          </w:tcPr>
          <w:p w14:paraId="7B72D5D0"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7F81948E"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292CFF80"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032231BB" w14:textId="77777777" w:rsidTr="000D7467">
        <w:trPr>
          <w:trHeight w:val="2562"/>
        </w:trPr>
        <w:tc>
          <w:tcPr>
            <w:tcW w:w="855" w:type="dxa"/>
          </w:tcPr>
          <w:p w14:paraId="0483FA48"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1.2.3</w:t>
            </w:r>
          </w:p>
        </w:tc>
        <w:tc>
          <w:tcPr>
            <w:tcW w:w="4450" w:type="dxa"/>
          </w:tcPr>
          <w:p w14:paraId="56254F2E"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34" w:type="dxa"/>
          </w:tcPr>
          <w:p w14:paraId="705B8C4C"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0197B6A5" w14:textId="77777777" w:rsidTr="000D7467">
        <w:trPr>
          <w:trHeight w:val="1470"/>
        </w:trPr>
        <w:tc>
          <w:tcPr>
            <w:tcW w:w="855" w:type="dxa"/>
          </w:tcPr>
          <w:p w14:paraId="51DA789F"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1.2.4</w:t>
            </w:r>
          </w:p>
        </w:tc>
        <w:tc>
          <w:tcPr>
            <w:tcW w:w="4450" w:type="dxa"/>
          </w:tcPr>
          <w:p w14:paraId="4552539D"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34" w:type="dxa"/>
          </w:tcPr>
          <w:p w14:paraId="025E9571"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bl>
    <w:p w14:paraId="0EC1AEAD" w14:textId="77777777" w:rsidR="000F7FDD" w:rsidRPr="000D7467" w:rsidRDefault="000F7FDD" w:rsidP="000F7FDD">
      <w:pPr>
        <w:pageBreakBefore/>
        <w:autoSpaceDE w:val="0"/>
        <w:autoSpaceDN w:val="0"/>
        <w:spacing w:after="240"/>
        <w:ind w:firstLine="0"/>
        <w:jc w:val="center"/>
        <w:rPr>
          <w:rFonts w:ascii="Arial" w:eastAsia="Times New Roman" w:hAnsi="Arial" w:cs="Arial"/>
          <w:b/>
          <w:sz w:val="24"/>
          <w:szCs w:val="24"/>
        </w:rPr>
      </w:pPr>
      <w:r w:rsidRPr="000D7467">
        <w:rPr>
          <w:rFonts w:ascii="Arial" w:eastAsia="Times New Roman" w:hAnsi="Arial" w:cs="Arial"/>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F7FDD" w:rsidRPr="000D7467" w14:paraId="694DF874" w14:textId="77777777" w:rsidTr="000D7467">
        <w:tc>
          <w:tcPr>
            <w:tcW w:w="850" w:type="dxa"/>
          </w:tcPr>
          <w:p w14:paraId="3756E127"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2.1</w:t>
            </w:r>
          </w:p>
        </w:tc>
        <w:tc>
          <w:tcPr>
            <w:tcW w:w="4423" w:type="dxa"/>
          </w:tcPr>
          <w:p w14:paraId="1B085D24"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Кадастровый номер земельного участка (при наличии)</w:t>
            </w:r>
          </w:p>
        </w:tc>
        <w:tc>
          <w:tcPr>
            <w:tcW w:w="4706" w:type="dxa"/>
          </w:tcPr>
          <w:p w14:paraId="2AE9E048"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46450389" w14:textId="77777777" w:rsidTr="000D7467">
        <w:tc>
          <w:tcPr>
            <w:tcW w:w="850" w:type="dxa"/>
          </w:tcPr>
          <w:p w14:paraId="6F417339"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2.2</w:t>
            </w:r>
          </w:p>
        </w:tc>
        <w:tc>
          <w:tcPr>
            <w:tcW w:w="4423" w:type="dxa"/>
          </w:tcPr>
          <w:p w14:paraId="3CEE3FED"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Адрес или описание местоположения земельного участка</w:t>
            </w:r>
          </w:p>
        </w:tc>
        <w:tc>
          <w:tcPr>
            <w:tcW w:w="4706" w:type="dxa"/>
          </w:tcPr>
          <w:p w14:paraId="1B17486F"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67427BED"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7C991660"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17FC5491"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2B4D33A8" w14:textId="77777777" w:rsidTr="000D7467">
        <w:tc>
          <w:tcPr>
            <w:tcW w:w="850" w:type="dxa"/>
          </w:tcPr>
          <w:p w14:paraId="60A575D6"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2.3</w:t>
            </w:r>
          </w:p>
        </w:tc>
        <w:tc>
          <w:tcPr>
            <w:tcW w:w="4423" w:type="dxa"/>
          </w:tcPr>
          <w:p w14:paraId="46A66F21"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праве застройщика на земельный участок (правоустанавливающие документы)</w:t>
            </w:r>
          </w:p>
        </w:tc>
        <w:tc>
          <w:tcPr>
            <w:tcW w:w="4706" w:type="dxa"/>
          </w:tcPr>
          <w:p w14:paraId="7A021D67"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3E2EDF25"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2733697B"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7A6261C1"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4A0C8798" w14:textId="77777777" w:rsidTr="000D7467">
        <w:tc>
          <w:tcPr>
            <w:tcW w:w="850" w:type="dxa"/>
          </w:tcPr>
          <w:p w14:paraId="4BC38853"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2.4</w:t>
            </w:r>
          </w:p>
        </w:tc>
        <w:tc>
          <w:tcPr>
            <w:tcW w:w="4423" w:type="dxa"/>
          </w:tcPr>
          <w:p w14:paraId="2751BF41"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наличии прав иных лиц на земельный участок (при наличии)</w:t>
            </w:r>
          </w:p>
        </w:tc>
        <w:tc>
          <w:tcPr>
            <w:tcW w:w="4706" w:type="dxa"/>
          </w:tcPr>
          <w:p w14:paraId="0622F80F"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069309F4"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51F19973"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3C98B961"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4F2D0038" w14:textId="77777777" w:rsidTr="000D7467">
        <w:tc>
          <w:tcPr>
            <w:tcW w:w="850" w:type="dxa"/>
          </w:tcPr>
          <w:p w14:paraId="5DBAA563"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2.5</w:t>
            </w:r>
          </w:p>
        </w:tc>
        <w:tc>
          <w:tcPr>
            <w:tcW w:w="4423" w:type="dxa"/>
          </w:tcPr>
          <w:p w14:paraId="5C67B8A1"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виде разрешенного использования земельного участка</w:t>
            </w:r>
          </w:p>
        </w:tc>
        <w:tc>
          <w:tcPr>
            <w:tcW w:w="4706" w:type="dxa"/>
          </w:tcPr>
          <w:p w14:paraId="1222E763"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60136DD8"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6469F01A"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bl>
    <w:p w14:paraId="0C6E37F8" w14:textId="77777777" w:rsidR="000F7FDD" w:rsidRPr="000D7467" w:rsidRDefault="000F7FDD" w:rsidP="000F7FDD">
      <w:pPr>
        <w:autoSpaceDE w:val="0"/>
        <w:autoSpaceDN w:val="0"/>
        <w:spacing w:before="240" w:after="240"/>
        <w:ind w:firstLine="0"/>
        <w:jc w:val="center"/>
        <w:rPr>
          <w:rFonts w:ascii="Arial" w:eastAsia="Times New Roman" w:hAnsi="Arial" w:cs="Arial"/>
          <w:b/>
          <w:sz w:val="24"/>
          <w:szCs w:val="24"/>
        </w:rPr>
      </w:pPr>
      <w:r w:rsidRPr="000D7467">
        <w:rPr>
          <w:rFonts w:ascii="Arial" w:eastAsia="Times New Roman" w:hAnsi="Arial" w:cs="Arial"/>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F7FDD" w:rsidRPr="000D7467" w14:paraId="4099E82F" w14:textId="77777777" w:rsidTr="000D7467">
        <w:tc>
          <w:tcPr>
            <w:tcW w:w="850" w:type="dxa"/>
          </w:tcPr>
          <w:p w14:paraId="7B65CD7A"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3.1</w:t>
            </w:r>
          </w:p>
        </w:tc>
        <w:tc>
          <w:tcPr>
            <w:tcW w:w="4423" w:type="dxa"/>
          </w:tcPr>
          <w:p w14:paraId="0B88BDDB"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17E829D7"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3DDC8C94" w14:textId="77777777" w:rsidTr="000D7467">
        <w:tc>
          <w:tcPr>
            <w:tcW w:w="850" w:type="dxa"/>
          </w:tcPr>
          <w:p w14:paraId="6B6D2D10"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3.2</w:t>
            </w:r>
          </w:p>
        </w:tc>
        <w:tc>
          <w:tcPr>
            <w:tcW w:w="4423" w:type="dxa"/>
          </w:tcPr>
          <w:p w14:paraId="56669E6C"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Цель подачи уведомления (строительство или реконструкция)</w:t>
            </w:r>
          </w:p>
        </w:tc>
        <w:tc>
          <w:tcPr>
            <w:tcW w:w="4706" w:type="dxa"/>
          </w:tcPr>
          <w:p w14:paraId="39D86662"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21B60B69" w14:textId="77777777" w:rsidTr="000D7467">
        <w:tc>
          <w:tcPr>
            <w:tcW w:w="850" w:type="dxa"/>
          </w:tcPr>
          <w:p w14:paraId="5109CE79"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3.3</w:t>
            </w:r>
          </w:p>
        </w:tc>
        <w:tc>
          <w:tcPr>
            <w:tcW w:w="9129" w:type="dxa"/>
            <w:gridSpan w:val="2"/>
          </w:tcPr>
          <w:p w14:paraId="0042E774"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планируемых параметрах:</w:t>
            </w:r>
          </w:p>
        </w:tc>
      </w:tr>
      <w:tr w:rsidR="000F7FDD" w:rsidRPr="000D7467" w14:paraId="777458CF" w14:textId="77777777" w:rsidTr="000D7467">
        <w:tc>
          <w:tcPr>
            <w:tcW w:w="850" w:type="dxa"/>
          </w:tcPr>
          <w:p w14:paraId="5FE06C72"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3.3.1</w:t>
            </w:r>
          </w:p>
        </w:tc>
        <w:tc>
          <w:tcPr>
            <w:tcW w:w="4423" w:type="dxa"/>
          </w:tcPr>
          <w:p w14:paraId="3FAD4D92"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Количество надземных этажей</w:t>
            </w:r>
          </w:p>
        </w:tc>
        <w:tc>
          <w:tcPr>
            <w:tcW w:w="4706" w:type="dxa"/>
          </w:tcPr>
          <w:p w14:paraId="7685B30D"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0232F1D6"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5574B111" w14:textId="77777777" w:rsidTr="000D7467">
        <w:tc>
          <w:tcPr>
            <w:tcW w:w="850" w:type="dxa"/>
          </w:tcPr>
          <w:p w14:paraId="457FF4A3"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3.3.2</w:t>
            </w:r>
          </w:p>
        </w:tc>
        <w:tc>
          <w:tcPr>
            <w:tcW w:w="4423" w:type="dxa"/>
          </w:tcPr>
          <w:p w14:paraId="58D8F04C"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Высота</w:t>
            </w:r>
          </w:p>
        </w:tc>
        <w:tc>
          <w:tcPr>
            <w:tcW w:w="4706" w:type="dxa"/>
          </w:tcPr>
          <w:p w14:paraId="158780B5"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0A616537"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7F145401" w14:textId="77777777" w:rsidTr="000D7467">
        <w:tc>
          <w:tcPr>
            <w:tcW w:w="850" w:type="dxa"/>
          </w:tcPr>
          <w:p w14:paraId="78B9BAF4"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3.3.3</w:t>
            </w:r>
          </w:p>
        </w:tc>
        <w:tc>
          <w:tcPr>
            <w:tcW w:w="4423" w:type="dxa"/>
          </w:tcPr>
          <w:p w14:paraId="0846246C"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об отступах от границ земельного участка</w:t>
            </w:r>
          </w:p>
        </w:tc>
        <w:tc>
          <w:tcPr>
            <w:tcW w:w="4706" w:type="dxa"/>
          </w:tcPr>
          <w:p w14:paraId="05EFE76E"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5F8E102B"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680F3E13"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2BCD53CB"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2A898AF7" w14:textId="77777777" w:rsidTr="000D7467">
        <w:tc>
          <w:tcPr>
            <w:tcW w:w="850" w:type="dxa"/>
          </w:tcPr>
          <w:p w14:paraId="49E7B295"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3.3.4</w:t>
            </w:r>
          </w:p>
        </w:tc>
        <w:tc>
          <w:tcPr>
            <w:tcW w:w="4423" w:type="dxa"/>
          </w:tcPr>
          <w:p w14:paraId="58BAE0A9"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Площадь застройки</w:t>
            </w:r>
          </w:p>
        </w:tc>
        <w:tc>
          <w:tcPr>
            <w:tcW w:w="4706" w:type="dxa"/>
          </w:tcPr>
          <w:p w14:paraId="144987C4" w14:textId="77777777" w:rsidR="000F7FDD" w:rsidRPr="000D7467" w:rsidRDefault="000F7FDD" w:rsidP="000F7FDD">
            <w:pPr>
              <w:autoSpaceDE w:val="0"/>
              <w:autoSpaceDN w:val="0"/>
              <w:ind w:left="57" w:right="57" w:firstLine="0"/>
              <w:rPr>
                <w:rFonts w:ascii="Arial" w:eastAsia="Times New Roman" w:hAnsi="Arial" w:cs="Arial"/>
                <w:sz w:val="24"/>
                <w:szCs w:val="24"/>
              </w:rPr>
            </w:pPr>
          </w:p>
          <w:p w14:paraId="63EA31E8"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01098793" w14:textId="77777777" w:rsidTr="000D7467">
        <w:tc>
          <w:tcPr>
            <w:tcW w:w="850" w:type="dxa"/>
          </w:tcPr>
          <w:p w14:paraId="79A4FEF8"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3.3.5.</w:t>
            </w:r>
          </w:p>
        </w:tc>
        <w:tc>
          <w:tcPr>
            <w:tcW w:w="4423" w:type="dxa"/>
          </w:tcPr>
          <w:p w14:paraId="49D656BF"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3ECAB188"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r w:rsidR="000F7FDD" w:rsidRPr="000D7467" w14:paraId="245E1D07" w14:textId="77777777" w:rsidTr="000D7467">
        <w:tc>
          <w:tcPr>
            <w:tcW w:w="850" w:type="dxa"/>
          </w:tcPr>
          <w:p w14:paraId="65A2CBB8" w14:textId="77777777" w:rsidR="000F7FDD" w:rsidRPr="000D7467" w:rsidRDefault="000F7FDD" w:rsidP="000F7FDD">
            <w:pPr>
              <w:autoSpaceDE w:val="0"/>
              <w:autoSpaceDN w:val="0"/>
              <w:ind w:left="57" w:firstLine="0"/>
              <w:jc w:val="left"/>
              <w:rPr>
                <w:rFonts w:ascii="Arial" w:eastAsia="Times New Roman" w:hAnsi="Arial" w:cs="Arial"/>
                <w:sz w:val="24"/>
                <w:szCs w:val="24"/>
              </w:rPr>
            </w:pPr>
            <w:r w:rsidRPr="000D7467">
              <w:rPr>
                <w:rFonts w:ascii="Arial" w:eastAsia="Times New Roman" w:hAnsi="Arial" w:cs="Arial"/>
                <w:sz w:val="24"/>
                <w:szCs w:val="24"/>
              </w:rPr>
              <w:t>3.4</w:t>
            </w:r>
          </w:p>
        </w:tc>
        <w:tc>
          <w:tcPr>
            <w:tcW w:w="4423" w:type="dxa"/>
          </w:tcPr>
          <w:p w14:paraId="316E5053" w14:textId="77777777" w:rsidR="000F7FDD" w:rsidRPr="000D7467" w:rsidRDefault="000F7FDD" w:rsidP="000F7FDD">
            <w:pPr>
              <w:autoSpaceDE w:val="0"/>
              <w:autoSpaceDN w:val="0"/>
              <w:ind w:left="57" w:right="57" w:firstLine="0"/>
              <w:rPr>
                <w:rFonts w:ascii="Arial" w:eastAsia="Times New Roman" w:hAnsi="Arial" w:cs="Arial"/>
                <w:sz w:val="24"/>
                <w:szCs w:val="24"/>
              </w:rPr>
            </w:pPr>
            <w:r w:rsidRPr="000D7467">
              <w:rPr>
                <w:rFonts w:ascii="Arial" w:eastAsia="Times New Roman"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700C5678" w14:textId="77777777" w:rsidR="000F7FDD" w:rsidRPr="000D7467" w:rsidRDefault="000F7FDD" w:rsidP="000F7FDD">
            <w:pPr>
              <w:autoSpaceDE w:val="0"/>
              <w:autoSpaceDN w:val="0"/>
              <w:ind w:left="57" w:right="57" w:firstLine="0"/>
              <w:rPr>
                <w:rFonts w:ascii="Arial" w:eastAsia="Times New Roman" w:hAnsi="Arial" w:cs="Arial"/>
                <w:sz w:val="24"/>
                <w:szCs w:val="24"/>
              </w:rPr>
            </w:pPr>
          </w:p>
        </w:tc>
      </w:tr>
    </w:tbl>
    <w:p w14:paraId="498C4A84" w14:textId="77777777" w:rsidR="000F7FDD" w:rsidRPr="000D7467" w:rsidRDefault="000F7FDD" w:rsidP="000F7FDD">
      <w:pPr>
        <w:pageBreakBefore/>
        <w:autoSpaceDE w:val="0"/>
        <w:autoSpaceDN w:val="0"/>
        <w:spacing w:after="240"/>
        <w:ind w:firstLine="0"/>
        <w:jc w:val="center"/>
        <w:rPr>
          <w:rFonts w:ascii="Arial" w:eastAsia="Times New Roman" w:hAnsi="Arial" w:cs="Arial"/>
          <w:b/>
          <w:sz w:val="24"/>
          <w:szCs w:val="24"/>
        </w:rPr>
      </w:pPr>
      <w:r w:rsidRPr="000D7467">
        <w:rPr>
          <w:rFonts w:ascii="Arial" w:eastAsia="Times New Roman" w:hAnsi="Arial" w:cs="Arial"/>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0F7FDD" w:rsidRPr="000D7467" w14:paraId="581DD89D" w14:textId="77777777" w:rsidTr="000D7467">
        <w:trPr>
          <w:trHeight w:val="13040"/>
        </w:trPr>
        <w:tc>
          <w:tcPr>
            <w:tcW w:w="9979" w:type="dxa"/>
          </w:tcPr>
          <w:p w14:paraId="261393E7" w14:textId="77777777" w:rsidR="000F7FDD" w:rsidRPr="000D7467" w:rsidRDefault="000F7FDD" w:rsidP="000F7FDD">
            <w:pPr>
              <w:ind w:firstLine="0"/>
              <w:jc w:val="center"/>
              <w:rPr>
                <w:rFonts w:ascii="Arial" w:hAnsi="Arial" w:cs="Arial"/>
                <w:sz w:val="24"/>
                <w:szCs w:val="24"/>
              </w:rPr>
            </w:pPr>
          </w:p>
        </w:tc>
      </w:tr>
    </w:tbl>
    <w:p w14:paraId="0C0BD4C2" w14:textId="77777777" w:rsidR="000F7FDD" w:rsidRPr="000D7467" w:rsidRDefault="000F7FDD" w:rsidP="000F7FDD">
      <w:pPr>
        <w:pageBreakBefore/>
        <w:autoSpaceDE w:val="0"/>
        <w:autoSpaceDN w:val="0"/>
        <w:ind w:firstLine="567"/>
        <w:jc w:val="left"/>
        <w:rPr>
          <w:rFonts w:ascii="Arial" w:eastAsia="Times New Roman" w:hAnsi="Arial" w:cs="Arial"/>
          <w:sz w:val="24"/>
          <w:szCs w:val="24"/>
        </w:rPr>
      </w:pPr>
      <w:r w:rsidRPr="000D7467">
        <w:rPr>
          <w:rFonts w:ascii="Arial" w:eastAsia="Times New Roman" w:hAnsi="Arial" w:cs="Arial"/>
          <w:sz w:val="24"/>
          <w:szCs w:val="24"/>
        </w:rPr>
        <w:lastRenderedPageBreak/>
        <w:t>Почтовый адрес и (или) адрес электронной почты для связи: _________________________</w:t>
      </w:r>
    </w:p>
    <w:p w14:paraId="3CEDC229" w14:textId="77777777" w:rsidR="000F7FDD" w:rsidRPr="000D7467" w:rsidRDefault="000F7FDD" w:rsidP="000F7FDD">
      <w:pPr>
        <w:autoSpaceDE w:val="0"/>
        <w:autoSpaceDN w:val="0"/>
        <w:ind w:firstLine="0"/>
        <w:jc w:val="left"/>
        <w:rPr>
          <w:rFonts w:ascii="Arial" w:eastAsia="Times New Roman" w:hAnsi="Arial" w:cs="Arial"/>
          <w:sz w:val="24"/>
          <w:szCs w:val="24"/>
        </w:rPr>
      </w:pPr>
    </w:p>
    <w:p w14:paraId="083E74C4" w14:textId="77777777" w:rsidR="000F7FDD" w:rsidRPr="000D7467" w:rsidRDefault="000F7FDD" w:rsidP="000F7FDD">
      <w:pPr>
        <w:pBdr>
          <w:top w:val="single" w:sz="4" w:space="1" w:color="auto"/>
        </w:pBdr>
        <w:autoSpaceDE w:val="0"/>
        <w:autoSpaceDN w:val="0"/>
        <w:ind w:firstLine="0"/>
        <w:jc w:val="left"/>
        <w:rPr>
          <w:rFonts w:ascii="Arial" w:eastAsia="Times New Roman" w:hAnsi="Arial" w:cs="Arial"/>
          <w:sz w:val="24"/>
          <w:szCs w:val="24"/>
        </w:rPr>
      </w:pPr>
    </w:p>
    <w:p w14:paraId="5F123CD2" w14:textId="77777777" w:rsidR="000F7FDD" w:rsidRPr="000D7467" w:rsidRDefault="000F7FDD" w:rsidP="000F7FDD">
      <w:pPr>
        <w:autoSpaceDE w:val="0"/>
        <w:autoSpaceDN w:val="0"/>
        <w:spacing w:before="240"/>
        <w:ind w:firstLine="567"/>
        <w:rPr>
          <w:rFonts w:ascii="Arial" w:eastAsia="Times New Roman" w:hAnsi="Arial" w:cs="Arial"/>
          <w:sz w:val="24"/>
          <w:szCs w:val="24"/>
        </w:rPr>
      </w:pPr>
      <w:r w:rsidRPr="000D7467">
        <w:rPr>
          <w:rFonts w:ascii="Arial" w:eastAsia="Times New Roman"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9B43847" w14:textId="77777777" w:rsidR="000F7FDD" w:rsidRPr="000D7467" w:rsidRDefault="000F7FDD" w:rsidP="000F7FDD">
      <w:pPr>
        <w:autoSpaceDE w:val="0"/>
        <w:autoSpaceDN w:val="0"/>
        <w:ind w:firstLine="0"/>
        <w:jc w:val="left"/>
        <w:rPr>
          <w:rFonts w:ascii="Arial" w:eastAsia="Times New Roman" w:hAnsi="Arial" w:cs="Arial"/>
          <w:sz w:val="24"/>
          <w:szCs w:val="24"/>
        </w:rPr>
      </w:pPr>
    </w:p>
    <w:p w14:paraId="71DFDC86" w14:textId="77777777" w:rsidR="000F7FDD" w:rsidRPr="000D7467" w:rsidRDefault="000F7FDD" w:rsidP="000F7FDD">
      <w:pPr>
        <w:pBdr>
          <w:top w:val="single" w:sz="4" w:space="1" w:color="auto"/>
        </w:pBdr>
        <w:autoSpaceDE w:val="0"/>
        <w:autoSpaceDN w:val="0"/>
        <w:spacing w:after="480"/>
        <w:ind w:firstLine="0"/>
        <w:rPr>
          <w:rFonts w:ascii="Arial" w:eastAsia="Times New Roman" w:hAnsi="Arial" w:cs="Arial"/>
          <w:spacing w:val="-2"/>
          <w:sz w:val="24"/>
          <w:szCs w:val="24"/>
        </w:rPr>
      </w:pPr>
      <w:r w:rsidRPr="000D7467">
        <w:rPr>
          <w:rFonts w:ascii="Arial" w:eastAsia="Times New Roman" w:hAnsi="Arial" w:cs="Arial"/>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41BEDA0" w14:textId="77777777" w:rsidR="000F7FDD" w:rsidRPr="000D7467" w:rsidRDefault="000F7FDD" w:rsidP="000F7FDD">
      <w:pPr>
        <w:autoSpaceDE w:val="0"/>
        <w:autoSpaceDN w:val="0"/>
        <w:ind w:left="567" w:firstLine="0"/>
        <w:jc w:val="left"/>
        <w:rPr>
          <w:rFonts w:ascii="Arial" w:eastAsia="Times New Roman" w:hAnsi="Arial" w:cs="Arial"/>
          <w:b/>
          <w:sz w:val="24"/>
          <w:szCs w:val="24"/>
        </w:rPr>
      </w:pPr>
      <w:r w:rsidRPr="000D7467">
        <w:rPr>
          <w:rFonts w:ascii="Arial" w:eastAsia="Times New Roman" w:hAnsi="Arial" w:cs="Arial"/>
          <w:b/>
          <w:sz w:val="24"/>
          <w:szCs w:val="24"/>
        </w:rPr>
        <w:t xml:space="preserve">Настоящим уведомлением подтверждаю, что  </w:t>
      </w:r>
    </w:p>
    <w:p w14:paraId="2E77F129" w14:textId="77777777" w:rsidR="000F7FDD" w:rsidRPr="000D7467" w:rsidRDefault="000F7FDD" w:rsidP="000F7FDD">
      <w:pPr>
        <w:pBdr>
          <w:top w:val="single" w:sz="4" w:space="1" w:color="auto"/>
        </w:pBdr>
        <w:autoSpaceDE w:val="0"/>
        <w:autoSpaceDN w:val="0"/>
        <w:spacing w:line="24" w:lineRule="auto"/>
        <w:ind w:left="5585" w:firstLine="0"/>
        <w:jc w:val="left"/>
        <w:rPr>
          <w:rFonts w:ascii="Arial" w:eastAsia="Times New Roman" w:hAnsi="Arial" w:cs="Arial"/>
          <w:sz w:val="24"/>
          <w:szCs w:val="24"/>
        </w:rPr>
      </w:pPr>
    </w:p>
    <w:p w14:paraId="4A6B8A29" w14:textId="77777777" w:rsidR="000F7FDD" w:rsidRPr="000D7467" w:rsidRDefault="000F7FDD" w:rsidP="000F7FDD">
      <w:pPr>
        <w:autoSpaceDE w:val="0"/>
        <w:autoSpaceDN w:val="0"/>
        <w:ind w:firstLine="0"/>
        <w:jc w:val="right"/>
        <w:rPr>
          <w:rFonts w:ascii="Arial" w:eastAsia="Times New Roman" w:hAnsi="Arial" w:cs="Arial"/>
          <w:sz w:val="24"/>
          <w:szCs w:val="24"/>
        </w:rPr>
      </w:pPr>
      <w:r w:rsidRPr="000D7467">
        <w:rPr>
          <w:rFonts w:ascii="Arial" w:eastAsia="Times New Roman" w:hAnsi="Arial" w:cs="Arial"/>
          <w:sz w:val="24"/>
          <w:szCs w:val="24"/>
        </w:rPr>
        <w:t>(объект индивидуального жилищного строительства или садовый дом)</w:t>
      </w:r>
    </w:p>
    <w:p w14:paraId="1AA01FB0" w14:textId="77777777" w:rsidR="000F7FDD" w:rsidRPr="000D7467" w:rsidRDefault="000F7FDD" w:rsidP="000F7FDD">
      <w:pPr>
        <w:autoSpaceDE w:val="0"/>
        <w:autoSpaceDN w:val="0"/>
        <w:spacing w:after="480"/>
        <w:ind w:firstLine="0"/>
        <w:jc w:val="left"/>
        <w:rPr>
          <w:rFonts w:ascii="Arial" w:eastAsia="Times New Roman" w:hAnsi="Arial" w:cs="Arial"/>
          <w:b/>
          <w:sz w:val="24"/>
          <w:szCs w:val="24"/>
        </w:rPr>
      </w:pPr>
      <w:r w:rsidRPr="000D7467">
        <w:rPr>
          <w:rFonts w:ascii="Arial" w:eastAsia="Times New Roman" w:hAnsi="Arial" w:cs="Arial"/>
          <w:b/>
          <w:sz w:val="24"/>
          <w:szCs w:val="24"/>
        </w:rPr>
        <w:t>не предназначен для раздела на самостоятельные объекты недвижимости.</w:t>
      </w:r>
    </w:p>
    <w:p w14:paraId="0BEC5FC8" w14:textId="77777777" w:rsidR="000F7FDD" w:rsidRPr="000D7467" w:rsidRDefault="000F7FDD" w:rsidP="000F7FDD">
      <w:pPr>
        <w:autoSpaceDE w:val="0"/>
        <w:autoSpaceDN w:val="0"/>
        <w:ind w:left="567" w:firstLine="0"/>
        <w:jc w:val="left"/>
        <w:rPr>
          <w:rFonts w:ascii="Arial" w:eastAsia="Times New Roman" w:hAnsi="Arial" w:cs="Arial"/>
          <w:b/>
          <w:sz w:val="24"/>
          <w:szCs w:val="24"/>
        </w:rPr>
      </w:pPr>
      <w:r w:rsidRPr="000D7467">
        <w:rPr>
          <w:rFonts w:ascii="Arial" w:eastAsia="Times New Roman" w:hAnsi="Arial" w:cs="Arial"/>
          <w:b/>
          <w:sz w:val="24"/>
          <w:szCs w:val="24"/>
        </w:rPr>
        <w:t xml:space="preserve">Настоящим уведомлением я  </w:t>
      </w:r>
    </w:p>
    <w:p w14:paraId="06234205" w14:textId="77777777" w:rsidR="000F7FDD" w:rsidRPr="000D7467" w:rsidRDefault="000F7FDD" w:rsidP="000F7FDD">
      <w:pPr>
        <w:pBdr>
          <w:top w:val="single" w:sz="4" w:space="1" w:color="auto"/>
        </w:pBdr>
        <w:autoSpaceDE w:val="0"/>
        <w:autoSpaceDN w:val="0"/>
        <w:ind w:left="3765" w:firstLine="0"/>
        <w:jc w:val="left"/>
        <w:rPr>
          <w:rFonts w:ascii="Arial" w:eastAsia="Times New Roman" w:hAnsi="Arial" w:cs="Arial"/>
          <w:sz w:val="24"/>
          <w:szCs w:val="24"/>
        </w:rPr>
      </w:pPr>
    </w:p>
    <w:p w14:paraId="11A85C70" w14:textId="77777777" w:rsidR="000F7FDD" w:rsidRPr="000D7467" w:rsidRDefault="000F7FDD" w:rsidP="000F7FDD">
      <w:pPr>
        <w:autoSpaceDE w:val="0"/>
        <w:autoSpaceDN w:val="0"/>
        <w:ind w:firstLine="0"/>
        <w:jc w:val="left"/>
        <w:rPr>
          <w:rFonts w:ascii="Arial" w:eastAsia="Times New Roman" w:hAnsi="Arial" w:cs="Arial"/>
          <w:b/>
          <w:sz w:val="24"/>
          <w:szCs w:val="24"/>
        </w:rPr>
      </w:pPr>
    </w:p>
    <w:p w14:paraId="02EEE505" w14:textId="77777777" w:rsidR="000F7FDD" w:rsidRPr="000D7467" w:rsidRDefault="000F7FDD" w:rsidP="000F7FDD">
      <w:pPr>
        <w:pBdr>
          <w:top w:val="single" w:sz="4" w:space="1" w:color="auto"/>
        </w:pBdr>
        <w:autoSpaceDE w:val="0"/>
        <w:autoSpaceDN w:val="0"/>
        <w:ind w:firstLine="0"/>
        <w:jc w:val="center"/>
        <w:rPr>
          <w:rFonts w:ascii="Arial" w:eastAsia="Times New Roman" w:hAnsi="Arial" w:cs="Arial"/>
          <w:sz w:val="24"/>
          <w:szCs w:val="24"/>
        </w:rPr>
      </w:pPr>
      <w:r w:rsidRPr="000D7467">
        <w:rPr>
          <w:rFonts w:ascii="Arial" w:eastAsia="Times New Roman" w:hAnsi="Arial" w:cs="Arial"/>
          <w:sz w:val="24"/>
          <w:szCs w:val="24"/>
        </w:rPr>
        <w:t>(фамилия, имя, отчество (при наличии)</w:t>
      </w:r>
    </w:p>
    <w:p w14:paraId="21D4AA5D" w14:textId="77777777" w:rsidR="000F7FDD" w:rsidRPr="000D7467" w:rsidRDefault="000F7FDD" w:rsidP="000F7FDD">
      <w:pPr>
        <w:autoSpaceDE w:val="0"/>
        <w:autoSpaceDN w:val="0"/>
        <w:spacing w:after="480"/>
        <w:ind w:firstLine="0"/>
        <w:rPr>
          <w:rFonts w:ascii="Arial" w:eastAsia="Times New Roman" w:hAnsi="Arial" w:cs="Arial"/>
          <w:b/>
          <w:sz w:val="24"/>
          <w:szCs w:val="24"/>
        </w:rPr>
      </w:pPr>
      <w:r w:rsidRPr="000D7467">
        <w:rPr>
          <w:rFonts w:ascii="Arial" w:eastAsia="Times New Roman" w:hAnsi="Arial" w:cs="Arial"/>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F7FDD" w:rsidRPr="000D7467" w14:paraId="45CA6691" w14:textId="77777777" w:rsidTr="000D7467">
        <w:trPr>
          <w:cantSplit/>
        </w:trPr>
        <w:tc>
          <w:tcPr>
            <w:tcW w:w="3119" w:type="dxa"/>
            <w:tcBorders>
              <w:top w:val="nil"/>
              <w:left w:val="nil"/>
              <w:bottom w:val="single" w:sz="4" w:space="0" w:color="auto"/>
              <w:right w:val="nil"/>
            </w:tcBorders>
            <w:vAlign w:val="bottom"/>
          </w:tcPr>
          <w:p w14:paraId="76987871" w14:textId="77777777" w:rsidR="000F7FDD" w:rsidRPr="000D7467" w:rsidRDefault="000F7FDD" w:rsidP="000F7FDD">
            <w:pPr>
              <w:autoSpaceDE w:val="0"/>
              <w:autoSpaceDN w:val="0"/>
              <w:ind w:firstLine="0"/>
              <w:jc w:val="center"/>
              <w:rPr>
                <w:rFonts w:ascii="Arial" w:eastAsia="Times New Roman" w:hAnsi="Arial" w:cs="Arial"/>
                <w:sz w:val="24"/>
                <w:szCs w:val="24"/>
              </w:rPr>
            </w:pPr>
          </w:p>
        </w:tc>
        <w:tc>
          <w:tcPr>
            <w:tcW w:w="680" w:type="dxa"/>
            <w:tcBorders>
              <w:top w:val="nil"/>
              <w:left w:val="nil"/>
              <w:bottom w:val="nil"/>
              <w:right w:val="nil"/>
            </w:tcBorders>
            <w:vAlign w:val="bottom"/>
          </w:tcPr>
          <w:p w14:paraId="525182E8" w14:textId="77777777" w:rsidR="000F7FDD" w:rsidRPr="000D7467" w:rsidRDefault="000F7FDD" w:rsidP="000F7FDD">
            <w:pPr>
              <w:autoSpaceDE w:val="0"/>
              <w:autoSpaceDN w:val="0"/>
              <w:ind w:firstLine="0"/>
              <w:jc w:val="left"/>
              <w:rPr>
                <w:rFonts w:ascii="Arial" w:eastAsia="Times New Roman" w:hAnsi="Arial" w:cs="Arial"/>
                <w:sz w:val="24"/>
                <w:szCs w:val="24"/>
              </w:rPr>
            </w:pPr>
          </w:p>
        </w:tc>
        <w:tc>
          <w:tcPr>
            <w:tcW w:w="1985" w:type="dxa"/>
            <w:tcBorders>
              <w:top w:val="nil"/>
              <w:left w:val="nil"/>
              <w:bottom w:val="single" w:sz="4" w:space="0" w:color="auto"/>
              <w:right w:val="nil"/>
            </w:tcBorders>
            <w:vAlign w:val="bottom"/>
          </w:tcPr>
          <w:p w14:paraId="1C17E1DD" w14:textId="77777777" w:rsidR="000F7FDD" w:rsidRPr="000D7467" w:rsidRDefault="000F7FDD" w:rsidP="000F7FDD">
            <w:pPr>
              <w:autoSpaceDE w:val="0"/>
              <w:autoSpaceDN w:val="0"/>
              <w:ind w:firstLine="0"/>
              <w:jc w:val="center"/>
              <w:rPr>
                <w:rFonts w:ascii="Arial" w:eastAsia="Times New Roman" w:hAnsi="Arial" w:cs="Arial"/>
                <w:sz w:val="24"/>
                <w:szCs w:val="24"/>
              </w:rPr>
            </w:pPr>
          </w:p>
        </w:tc>
        <w:tc>
          <w:tcPr>
            <w:tcW w:w="680" w:type="dxa"/>
            <w:tcBorders>
              <w:top w:val="nil"/>
              <w:left w:val="nil"/>
              <w:bottom w:val="nil"/>
              <w:right w:val="nil"/>
            </w:tcBorders>
            <w:vAlign w:val="bottom"/>
          </w:tcPr>
          <w:p w14:paraId="5B409E1F" w14:textId="77777777" w:rsidR="000F7FDD" w:rsidRPr="000D7467" w:rsidRDefault="000F7FDD" w:rsidP="000F7FDD">
            <w:pPr>
              <w:autoSpaceDE w:val="0"/>
              <w:autoSpaceDN w:val="0"/>
              <w:ind w:firstLine="0"/>
              <w:jc w:val="center"/>
              <w:rPr>
                <w:rFonts w:ascii="Arial" w:eastAsia="Times New Roman" w:hAnsi="Arial" w:cs="Arial"/>
                <w:sz w:val="24"/>
                <w:szCs w:val="24"/>
              </w:rPr>
            </w:pPr>
          </w:p>
        </w:tc>
        <w:tc>
          <w:tcPr>
            <w:tcW w:w="2892" w:type="dxa"/>
            <w:tcBorders>
              <w:top w:val="nil"/>
              <w:left w:val="nil"/>
              <w:bottom w:val="single" w:sz="4" w:space="0" w:color="auto"/>
              <w:right w:val="nil"/>
            </w:tcBorders>
            <w:vAlign w:val="bottom"/>
          </w:tcPr>
          <w:p w14:paraId="58FEE600" w14:textId="77777777" w:rsidR="000F7FDD" w:rsidRPr="000D7467" w:rsidRDefault="000F7FDD" w:rsidP="000F7FDD">
            <w:pPr>
              <w:autoSpaceDE w:val="0"/>
              <w:autoSpaceDN w:val="0"/>
              <w:ind w:firstLine="0"/>
              <w:jc w:val="center"/>
              <w:rPr>
                <w:rFonts w:ascii="Arial" w:eastAsia="Times New Roman" w:hAnsi="Arial" w:cs="Arial"/>
                <w:sz w:val="24"/>
                <w:szCs w:val="24"/>
              </w:rPr>
            </w:pPr>
          </w:p>
        </w:tc>
      </w:tr>
      <w:tr w:rsidR="000F7FDD" w:rsidRPr="000D7467" w14:paraId="735D62E2" w14:textId="77777777" w:rsidTr="000D7467">
        <w:trPr>
          <w:cantSplit/>
        </w:trPr>
        <w:tc>
          <w:tcPr>
            <w:tcW w:w="3119" w:type="dxa"/>
            <w:tcBorders>
              <w:top w:val="nil"/>
              <w:left w:val="nil"/>
              <w:bottom w:val="nil"/>
              <w:right w:val="nil"/>
            </w:tcBorders>
          </w:tcPr>
          <w:p w14:paraId="00CD96FB" w14:textId="77777777" w:rsidR="000F7FDD" w:rsidRPr="000D7467" w:rsidRDefault="000F7FDD" w:rsidP="000F7FDD">
            <w:pPr>
              <w:autoSpaceDE w:val="0"/>
              <w:autoSpaceDN w:val="0"/>
              <w:ind w:firstLine="0"/>
              <w:jc w:val="center"/>
              <w:rPr>
                <w:rFonts w:ascii="Arial" w:eastAsia="Times New Roman" w:hAnsi="Arial" w:cs="Arial"/>
                <w:sz w:val="24"/>
                <w:szCs w:val="24"/>
              </w:rPr>
            </w:pPr>
            <w:r w:rsidRPr="000D7467">
              <w:rPr>
                <w:rFonts w:ascii="Arial" w:eastAsia="Times New Roman"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14:paraId="6A25C78A" w14:textId="77777777" w:rsidR="000F7FDD" w:rsidRPr="000D7467" w:rsidRDefault="000F7FDD" w:rsidP="000F7FDD">
            <w:pPr>
              <w:autoSpaceDE w:val="0"/>
              <w:autoSpaceDN w:val="0"/>
              <w:ind w:firstLine="0"/>
              <w:jc w:val="left"/>
              <w:rPr>
                <w:rFonts w:ascii="Arial" w:eastAsia="Times New Roman" w:hAnsi="Arial" w:cs="Arial"/>
                <w:sz w:val="24"/>
                <w:szCs w:val="24"/>
              </w:rPr>
            </w:pPr>
          </w:p>
        </w:tc>
        <w:tc>
          <w:tcPr>
            <w:tcW w:w="1985" w:type="dxa"/>
            <w:tcBorders>
              <w:top w:val="nil"/>
              <w:left w:val="nil"/>
              <w:bottom w:val="nil"/>
              <w:right w:val="nil"/>
            </w:tcBorders>
          </w:tcPr>
          <w:p w14:paraId="4664E75A" w14:textId="77777777" w:rsidR="000F7FDD" w:rsidRPr="000D7467" w:rsidRDefault="000F7FDD" w:rsidP="000F7FDD">
            <w:pPr>
              <w:autoSpaceDE w:val="0"/>
              <w:autoSpaceDN w:val="0"/>
              <w:ind w:firstLine="0"/>
              <w:jc w:val="center"/>
              <w:rPr>
                <w:rFonts w:ascii="Arial" w:eastAsia="Times New Roman" w:hAnsi="Arial" w:cs="Arial"/>
                <w:sz w:val="24"/>
                <w:szCs w:val="24"/>
              </w:rPr>
            </w:pPr>
            <w:r w:rsidRPr="000D7467">
              <w:rPr>
                <w:rFonts w:ascii="Arial" w:eastAsia="Times New Roman" w:hAnsi="Arial" w:cs="Arial"/>
                <w:sz w:val="24"/>
                <w:szCs w:val="24"/>
              </w:rPr>
              <w:t>(подпись)</w:t>
            </w:r>
          </w:p>
        </w:tc>
        <w:tc>
          <w:tcPr>
            <w:tcW w:w="680" w:type="dxa"/>
            <w:tcBorders>
              <w:top w:val="nil"/>
              <w:left w:val="nil"/>
              <w:bottom w:val="nil"/>
              <w:right w:val="nil"/>
            </w:tcBorders>
          </w:tcPr>
          <w:p w14:paraId="280C546B" w14:textId="77777777" w:rsidR="000F7FDD" w:rsidRPr="000D7467" w:rsidRDefault="000F7FDD" w:rsidP="000F7FDD">
            <w:pPr>
              <w:autoSpaceDE w:val="0"/>
              <w:autoSpaceDN w:val="0"/>
              <w:ind w:firstLine="0"/>
              <w:jc w:val="center"/>
              <w:rPr>
                <w:rFonts w:ascii="Arial" w:eastAsia="Times New Roman" w:hAnsi="Arial" w:cs="Arial"/>
                <w:sz w:val="24"/>
                <w:szCs w:val="24"/>
              </w:rPr>
            </w:pPr>
          </w:p>
        </w:tc>
        <w:tc>
          <w:tcPr>
            <w:tcW w:w="2892" w:type="dxa"/>
            <w:tcBorders>
              <w:top w:val="nil"/>
              <w:left w:val="nil"/>
              <w:bottom w:val="nil"/>
              <w:right w:val="nil"/>
            </w:tcBorders>
          </w:tcPr>
          <w:p w14:paraId="7C0F55D9" w14:textId="77777777" w:rsidR="000F7FDD" w:rsidRPr="000D7467" w:rsidRDefault="000F7FDD" w:rsidP="000F7FDD">
            <w:pPr>
              <w:autoSpaceDE w:val="0"/>
              <w:autoSpaceDN w:val="0"/>
              <w:ind w:firstLine="0"/>
              <w:jc w:val="center"/>
              <w:rPr>
                <w:rFonts w:ascii="Arial" w:eastAsia="Times New Roman" w:hAnsi="Arial" w:cs="Arial"/>
                <w:sz w:val="24"/>
                <w:szCs w:val="24"/>
              </w:rPr>
            </w:pPr>
            <w:r w:rsidRPr="000D7467">
              <w:rPr>
                <w:rFonts w:ascii="Arial" w:eastAsia="Times New Roman" w:hAnsi="Arial" w:cs="Arial"/>
                <w:sz w:val="24"/>
                <w:szCs w:val="24"/>
              </w:rPr>
              <w:t>(расшифровка подписи)</w:t>
            </w:r>
          </w:p>
        </w:tc>
      </w:tr>
    </w:tbl>
    <w:p w14:paraId="60A77E72" w14:textId="77777777" w:rsidR="000F7FDD" w:rsidRPr="000D7467" w:rsidRDefault="000F7FDD" w:rsidP="000F7FDD">
      <w:pPr>
        <w:autoSpaceDE w:val="0"/>
        <w:autoSpaceDN w:val="0"/>
        <w:spacing w:before="360" w:after="480"/>
        <w:ind w:left="567" w:right="6236" w:firstLine="0"/>
        <w:jc w:val="center"/>
        <w:rPr>
          <w:rFonts w:ascii="Arial" w:eastAsia="Times New Roman" w:hAnsi="Arial" w:cs="Arial"/>
          <w:sz w:val="24"/>
          <w:szCs w:val="24"/>
        </w:rPr>
      </w:pPr>
      <w:r w:rsidRPr="000D7467">
        <w:rPr>
          <w:rFonts w:ascii="Arial" w:eastAsia="Times New Roman" w:hAnsi="Arial" w:cs="Arial"/>
          <w:sz w:val="24"/>
          <w:szCs w:val="24"/>
        </w:rPr>
        <w:t>М.П.</w:t>
      </w:r>
      <w:r w:rsidRPr="000D7467">
        <w:rPr>
          <w:rFonts w:ascii="Arial" w:eastAsia="Times New Roman" w:hAnsi="Arial" w:cs="Arial"/>
          <w:sz w:val="24"/>
          <w:szCs w:val="24"/>
        </w:rPr>
        <w:br/>
        <w:t>(при наличии)</w:t>
      </w:r>
    </w:p>
    <w:p w14:paraId="14AACF7B" w14:textId="77777777" w:rsidR="000F7FDD" w:rsidRPr="000D7467" w:rsidRDefault="000F7FDD" w:rsidP="000F7FDD">
      <w:pPr>
        <w:autoSpaceDE w:val="0"/>
        <w:autoSpaceDN w:val="0"/>
        <w:ind w:firstLine="0"/>
        <w:jc w:val="left"/>
        <w:rPr>
          <w:rFonts w:ascii="Arial" w:eastAsia="Times New Roman" w:hAnsi="Arial" w:cs="Arial"/>
          <w:sz w:val="24"/>
          <w:szCs w:val="24"/>
        </w:rPr>
      </w:pPr>
      <w:r w:rsidRPr="000D7467">
        <w:rPr>
          <w:rFonts w:ascii="Arial" w:eastAsia="Times New Roman" w:hAnsi="Arial" w:cs="Arial"/>
          <w:sz w:val="24"/>
          <w:szCs w:val="24"/>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1"/>
        <w:gridCol w:w="1918"/>
      </w:tblGrid>
      <w:tr w:rsidR="000F7FDD" w:rsidRPr="000D7467" w14:paraId="1F28C2C9" w14:textId="77777777" w:rsidTr="000D7467">
        <w:tc>
          <w:tcPr>
            <w:tcW w:w="8188" w:type="dxa"/>
          </w:tcPr>
          <w:p w14:paraId="77E66305" w14:textId="77777777" w:rsidR="000F7FDD" w:rsidRPr="000D7467" w:rsidRDefault="000F7FDD" w:rsidP="000F7FDD">
            <w:pPr>
              <w:ind w:firstLine="0"/>
              <w:jc w:val="left"/>
              <w:rPr>
                <w:rFonts w:ascii="Arial" w:hAnsi="Arial" w:cs="Arial"/>
                <w:sz w:val="24"/>
                <w:szCs w:val="24"/>
              </w:rPr>
            </w:pPr>
            <w:r w:rsidRPr="000D7467">
              <w:rPr>
                <w:rFonts w:ascii="Arial" w:hAnsi="Arial" w:cs="Arial"/>
                <w:sz w:val="24"/>
                <w:szCs w:val="24"/>
              </w:rPr>
              <w:t xml:space="preserve">К настоящему уведомлению прилагаются:                               </w:t>
            </w:r>
          </w:p>
        </w:tc>
        <w:tc>
          <w:tcPr>
            <w:tcW w:w="1950" w:type="dxa"/>
          </w:tcPr>
          <w:p w14:paraId="5C719FA4" w14:textId="77777777" w:rsidR="000F7FDD" w:rsidRPr="000D7467" w:rsidRDefault="000F7FDD" w:rsidP="000F7FDD">
            <w:pPr>
              <w:ind w:firstLine="0"/>
              <w:jc w:val="center"/>
              <w:rPr>
                <w:rFonts w:ascii="Arial" w:hAnsi="Arial" w:cs="Arial"/>
                <w:sz w:val="24"/>
                <w:szCs w:val="24"/>
              </w:rPr>
            </w:pPr>
            <w:r w:rsidRPr="000D7467">
              <w:rPr>
                <w:rFonts w:ascii="Arial" w:hAnsi="Arial" w:cs="Arial"/>
                <w:sz w:val="24"/>
                <w:szCs w:val="24"/>
              </w:rPr>
              <w:t>подпись специалиста</w:t>
            </w:r>
          </w:p>
          <w:p w14:paraId="0E0634EB" w14:textId="77777777" w:rsidR="000F7FDD" w:rsidRPr="000D7467" w:rsidRDefault="000F7FDD" w:rsidP="000F7FDD">
            <w:pPr>
              <w:ind w:firstLine="0"/>
              <w:jc w:val="center"/>
              <w:rPr>
                <w:rFonts w:ascii="Arial" w:hAnsi="Arial" w:cs="Arial"/>
                <w:sz w:val="24"/>
                <w:szCs w:val="24"/>
              </w:rPr>
            </w:pPr>
            <w:r w:rsidRPr="000D7467">
              <w:rPr>
                <w:rFonts w:ascii="Arial" w:hAnsi="Arial" w:cs="Arial"/>
                <w:sz w:val="24"/>
                <w:szCs w:val="24"/>
              </w:rPr>
              <w:t>принявшего документы</w:t>
            </w:r>
          </w:p>
        </w:tc>
      </w:tr>
    </w:tbl>
    <w:p w14:paraId="79C56152" w14:textId="77777777" w:rsidR="000F7FDD" w:rsidRPr="000D7467" w:rsidRDefault="000F7FDD" w:rsidP="000F7FDD">
      <w:pPr>
        <w:autoSpaceDE w:val="0"/>
        <w:autoSpaceDN w:val="0"/>
        <w:ind w:firstLine="0"/>
        <w:jc w:val="left"/>
        <w:rPr>
          <w:rFonts w:ascii="Arial" w:eastAsia="Times New Roman" w:hAnsi="Arial" w:cs="Arial"/>
          <w:sz w:val="24"/>
          <w:szCs w:val="24"/>
        </w:rPr>
      </w:pPr>
      <w:r w:rsidRPr="000D7467">
        <w:rPr>
          <w:rFonts w:ascii="Arial" w:eastAsia="Times New Roman" w:hAnsi="Arial" w:cs="Arial"/>
          <w:sz w:val="24"/>
          <w:szCs w:val="24"/>
        </w:rPr>
        <w:t xml:space="preserve">                                                                      </w:t>
      </w:r>
    </w:p>
    <w:p w14:paraId="243391DC" w14:textId="77777777" w:rsidR="000F7FDD" w:rsidRPr="000D7467" w:rsidRDefault="000F7FDD" w:rsidP="000F7FDD">
      <w:pPr>
        <w:autoSpaceDE w:val="0"/>
        <w:autoSpaceDN w:val="0"/>
        <w:ind w:firstLine="0"/>
        <w:jc w:val="left"/>
        <w:rPr>
          <w:rFonts w:ascii="Arial" w:eastAsia="Times New Roman" w:hAnsi="Arial" w:cs="Arial"/>
          <w:color w:val="000000"/>
          <w:sz w:val="24"/>
          <w:szCs w:val="24"/>
        </w:rPr>
      </w:pPr>
      <w:r w:rsidRPr="000D7467">
        <w:rPr>
          <w:rFonts w:ascii="Arial" w:eastAsia="Times New Roman" w:hAnsi="Arial" w:cs="Arial"/>
          <w:color w:val="000000"/>
          <w:sz w:val="24"/>
          <w:szCs w:val="24"/>
        </w:rPr>
        <w:t>____________________________________________________________________             __________</w:t>
      </w:r>
    </w:p>
    <w:p w14:paraId="696F5D31" w14:textId="77777777" w:rsidR="000F7FDD" w:rsidRPr="000D7467" w:rsidRDefault="000F7FDD" w:rsidP="000F7FDD">
      <w:pPr>
        <w:autoSpaceDE w:val="0"/>
        <w:autoSpaceDN w:val="0"/>
        <w:ind w:firstLine="0"/>
        <w:jc w:val="left"/>
        <w:rPr>
          <w:rFonts w:ascii="Arial" w:eastAsia="Times New Roman" w:hAnsi="Arial" w:cs="Arial"/>
          <w:color w:val="000000"/>
          <w:sz w:val="24"/>
          <w:szCs w:val="24"/>
        </w:rPr>
      </w:pPr>
      <w:r w:rsidRPr="000D7467">
        <w:rPr>
          <w:rFonts w:ascii="Arial" w:eastAsia="Times New Roman" w:hAnsi="Arial" w:cs="Arial"/>
          <w:color w:val="000000"/>
          <w:sz w:val="24"/>
          <w:szCs w:val="24"/>
        </w:rPr>
        <w:lastRenderedPageBreak/>
        <w:t>____________________________________________________________________             __________</w:t>
      </w:r>
    </w:p>
    <w:p w14:paraId="70570A72" w14:textId="77777777" w:rsidR="000F7FDD" w:rsidRPr="000D7467" w:rsidRDefault="000F7FDD" w:rsidP="000F7FDD">
      <w:pPr>
        <w:autoSpaceDE w:val="0"/>
        <w:autoSpaceDN w:val="0"/>
        <w:ind w:firstLine="0"/>
        <w:jc w:val="left"/>
        <w:rPr>
          <w:rFonts w:ascii="Arial" w:eastAsia="Times New Roman" w:hAnsi="Arial" w:cs="Arial"/>
          <w:color w:val="000000"/>
          <w:sz w:val="24"/>
          <w:szCs w:val="24"/>
        </w:rPr>
      </w:pPr>
      <w:r w:rsidRPr="000D7467">
        <w:rPr>
          <w:rFonts w:ascii="Arial" w:eastAsia="Times New Roman" w:hAnsi="Arial" w:cs="Arial"/>
          <w:color w:val="000000"/>
          <w:sz w:val="24"/>
          <w:szCs w:val="24"/>
        </w:rPr>
        <w:t>____________________________________________________________________             __________</w:t>
      </w:r>
    </w:p>
    <w:p w14:paraId="5638BBF6" w14:textId="77777777" w:rsidR="000F7FDD" w:rsidRPr="000D7467" w:rsidRDefault="000F7FDD" w:rsidP="000F7FDD">
      <w:pPr>
        <w:autoSpaceDE w:val="0"/>
        <w:autoSpaceDN w:val="0"/>
        <w:ind w:firstLine="0"/>
        <w:jc w:val="left"/>
        <w:rPr>
          <w:rFonts w:ascii="Arial" w:eastAsia="Times New Roman" w:hAnsi="Arial" w:cs="Arial"/>
          <w:color w:val="000000"/>
          <w:sz w:val="24"/>
          <w:szCs w:val="24"/>
        </w:rPr>
      </w:pPr>
      <w:r w:rsidRPr="000D7467">
        <w:rPr>
          <w:rFonts w:ascii="Arial" w:eastAsia="Times New Roman" w:hAnsi="Arial" w:cs="Arial"/>
          <w:color w:val="000000"/>
          <w:sz w:val="24"/>
          <w:szCs w:val="24"/>
        </w:rPr>
        <w:t>____________________________________________________________________             __________</w:t>
      </w:r>
    </w:p>
    <w:p w14:paraId="598FB2A5" w14:textId="77777777" w:rsidR="000F7FDD" w:rsidRPr="000D7467" w:rsidRDefault="000F7FDD" w:rsidP="000F7FDD">
      <w:pPr>
        <w:autoSpaceDE w:val="0"/>
        <w:autoSpaceDN w:val="0"/>
        <w:ind w:firstLine="0"/>
        <w:jc w:val="left"/>
        <w:rPr>
          <w:rFonts w:ascii="Arial" w:eastAsia="Times New Roman" w:hAnsi="Arial" w:cs="Arial"/>
          <w:color w:val="000000"/>
          <w:sz w:val="24"/>
          <w:szCs w:val="24"/>
        </w:rPr>
      </w:pPr>
      <w:r w:rsidRPr="000D7467">
        <w:rPr>
          <w:rFonts w:ascii="Arial" w:eastAsia="Times New Roman" w:hAnsi="Arial" w:cs="Arial"/>
          <w:color w:val="000000"/>
          <w:sz w:val="24"/>
          <w:szCs w:val="24"/>
        </w:rPr>
        <w:t>____________________________________________________________________             __________</w:t>
      </w:r>
    </w:p>
    <w:p w14:paraId="78C53B74"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r w:rsidRPr="000D7467">
        <w:rPr>
          <w:rFonts w:ascii="Arial" w:eastAsia="Times New Roman" w:hAnsi="Arial" w:cs="Arial"/>
          <w:color w:val="000000"/>
          <w:sz w:val="21"/>
          <w:szCs w:val="21"/>
        </w:rPr>
        <w:t>____________________________________________________________________             __________</w:t>
      </w:r>
    </w:p>
    <w:p w14:paraId="4186D756"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r w:rsidRPr="000D7467">
        <w:rPr>
          <w:rFonts w:ascii="Arial" w:eastAsia="Times New Roman" w:hAnsi="Arial" w:cs="Arial"/>
          <w:color w:val="000000"/>
          <w:sz w:val="21"/>
          <w:szCs w:val="21"/>
        </w:rPr>
        <w:t>____________________________________________________________________             __________</w:t>
      </w:r>
    </w:p>
    <w:p w14:paraId="6CFFE45E"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r w:rsidRPr="000D7467">
        <w:rPr>
          <w:rFonts w:ascii="Arial" w:eastAsia="Times New Roman" w:hAnsi="Arial" w:cs="Arial"/>
          <w:color w:val="000000"/>
          <w:sz w:val="21"/>
          <w:szCs w:val="21"/>
        </w:rPr>
        <w:t>____________________________________________________________________             __________</w:t>
      </w:r>
    </w:p>
    <w:p w14:paraId="2FE8DA18"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r w:rsidRPr="000D7467">
        <w:rPr>
          <w:rFonts w:ascii="Arial" w:eastAsia="Times New Roman" w:hAnsi="Arial" w:cs="Arial"/>
          <w:color w:val="000000"/>
          <w:sz w:val="21"/>
          <w:szCs w:val="21"/>
        </w:rPr>
        <w:t>____________________________________________________________________             __________</w:t>
      </w:r>
    </w:p>
    <w:p w14:paraId="13038C95"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r w:rsidRPr="000D7467">
        <w:rPr>
          <w:rFonts w:ascii="Arial" w:eastAsia="Times New Roman" w:hAnsi="Arial" w:cs="Arial"/>
          <w:color w:val="000000"/>
          <w:sz w:val="21"/>
          <w:szCs w:val="21"/>
        </w:rPr>
        <w:t>____________________________________________________________________             __________</w:t>
      </w:r>
    </w:p>
    <w:p w14:paraId="0A34FD02"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r w:rsidRPr="000D7467">
        <w:rPr>
          <w:rFonts w:ascii="Arial" w:eastAsia="Times New Roman" w:hAnsi="Arial" w:cs="Arial"/>
          <w:color w:val="000000"/>
          <w:sz w:val="21"/>
          <w:szCs w:val="21"/>
        </w:rPr>
        <w:t>____________________________________________________________________             __________</w:t>
      </w:r>
    </w:p>
    <w:p w14:paraId="2DDAF724"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r w:rsidRPr="000D7467">
        <w:rPr>
          <w:rFonts w:ascii="Arial" w:eastAsia="Times New Roman" w:hAnsi="Arial" w:cs="Arial"/>
          <w:color w:val="000000"/>
          <w:sz w:val="21"/>
          <w:szCs w:val="21"/>
        </w:rPr>
        <w:t>____________________________________________________________________             __________</w:t>
      </w:r>
    </w:p>
    <w:p w14:paraId="4447E982"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r w:rsidRPr="000D7467">
        <w:rPr>
          <w:rFonts w:ascii="Arial" w:eastAsia="Times New Roman" w:hAnsi="Arial" w:cs="Arial"/>
          <w:color w:val="000000"/>
          <w:sz w:val="21"/>
          <w:szCs w:val="21"/>
        </w:rPr>
        <w:t>____________________________________________________________________             __________</w:t>
      </w:r>
    </w:p>
    <w:p w14:paraId="15D5FA5E" w14:textId="77777777" w:rsidR="000F7FDD" w:rsidRPr="000D7467" w:rsidRDefault="000F7FDD" w:rsidP="000F7FDD">
      <w:pPr>
        <w:autoSpaceDE w:val="0"/>
        <w:autoSpaceDN w:val="0"/>
        <w:ind w:firstLine="0"/>
        <w:jc w:val="left"/>
        <w:rPr>
          <w:rFonts w:ascii="Arial" w:eastAsia="Times New Roman" w:hAnsi="Arial" w:cs="Arial"/>
          <w:color w:val="000000"/>
          <w:sz w:val="21"/>
          <w:szCs w:val="21"/>
        </w:rPr>
      </w:pPr>
    </w:p>
    <w:p w14:paraId="079AA341" w14:textId="4CF2AF54"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Cs w:val="28"/>
        </w:rPr>
      </w:pPr>
      <w:r w:rsidRPr="000D7467">
        <w:rPr>
          <w:rFonts w:ascii="Arial" w:eastAsia="Times New Roman" w:hAnsi="Arial" w:cs="Arial"/>
          <w:spacing w:val="-1"/>
          <w:sz w:val="20"/>
        </w:rPr>
        <w:t>(документы, предусмотренные частью 3 статьи 51.1 Градостроительного кодекса Российской Федерации (Собрание</w:t>
      </w:r>
      <w:r w:rsidRPr="000D7467">
        <w:rPr>
          <w:rFonts w:ascii="Arial" w:eastAsia="Times New Roman" w:hAnsi="Arial" w:cs="Arial"/>
          <w:sz w:val="20"/>
        </w:rPr>
        <w:t xml:space="preserve"> законодательства Российской Федерации, 2005, № 1, ст. 16; 2018, № 32, с</w:t>
      </w:r>
    </w:p>
    <w:p w14:paraId="04CFE246" w14:textId="36285CBD"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Cs w:val="28"/>
        </w:rPr>
      </w:pPr>
    </w:p>
    <w:p w14:paraId="457A992C" w14:textId="0B531703"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Cs w:val="28"/>
        </w:rPr>
      </w:pPr>
    </w:p>
    <w:p w14:paraId="0DA68265" w14:textId="47E507ED"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Cs w:val="28"/>
        </w:rPr>
      </w:pPr>
    </w:p>
    <w:p w14:paraId="386DE185" w14:textId="6A717DA9"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Cs w:val="28"/>
        </w:rPr>
      </w:pPr>
    </w:p>
    <w:p w14:paraId="1EEEAE23" w14:textId="459B4437"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Cs w:val="28"/>
        </w:rPr>
      </w:pPr>
    </w:p>
    <w:p w14:paraId="7094C11A" w14:textId="15C0FB75"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Cs w:val="28"/>
        </w:rPr>
      </w:pPr>
    </w:p>
    <w:p w14:paraId="277B7878" w14:textId="77777777" w:rsidR="000F7FDD" w:rsidRPr="000D7467" w:rsidRDefault="000F7FDD" w:rsidP="000F7FDD">
      <w:pPr>
        <w:widowControl w:val="0"/>
        <w:autoSpaceDE w:val="0"/>
        <w:autoSpaceDN w:val="0"/>
        <w:adjustRightInd w:val="0"/>
        <w:spacing w:before="100" w:beforeAutospacing="1" w:after="100" w:afterAutospacing="1"/>
        <w:jc w:val="center"/>
        <w:rPr>
          <w:rFonts w:ascii="Arial" w:hAnsi="Arial" w:cs="Arial"/>
          <w:szCs w:val="28"/>
        </w:rPr>
      </w:pPr>
    </w:p>
    <w:sectPr w:rsidR="000F7FDD" w:rsidRPr="000D7467" w:rsidSect="000F7FDD">
      <w:headerReference w:type="default" r:id="rId18"/>
      <w:pgSz w:w="11906" w:h="16838"/>
      <w:pgMar w:top="426" w:right="992"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2A60" w14:textId="77777777" w:rsidR="000D7467" w:rsidRDefault="000D7467" w:rsidP="002713F3">
      <w:r>
        <w:separator/>
      </w:r>
    </w:p>
  </w:endnote>
  <w:endnote w:type="continuationSeparator" w:id="0">
    <w:p w14:paraId="1B11D253" w14:textId="77777777" w:rsidR="000D7467" w:rsidRDefault="000D746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ABD6" w14:textId="77777777" w:rsidR="000D7467" w:rsidRDefault="000D7467" w:rsidP="002713F3">
      <w:r>
        <w:separator/>
      </w:r>
    </w:p>
  </w:footnote>
  <w:footnote w:type="continuationSeparator" w:id="0">
    <w:p w14:paraId="5A7DD234" w14:textId="77777777" w:rsidR="000D7467" w:rsidRDefault="000D7467"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D650" w14:textId="77777777" w:rsidR="000D7467" w:rsidRPr="006B57F6" w:rsidRDefault="000D7467" w:rsidP="006B57F6">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A1D"/>
    <w:multiLevelType w:val="hybridMultilevel"/>
    <w:tmpl w:val="3802241C"/>
    <w:lvl w:ilvl="0" w:tplc="D8F823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CC68F7"/>
    <w:multiLevelType w:val="hybridMultilevel"/>
    <w:tmpl w:val="3FDC2ED0"/>
    <w:lvl w:ilvl="0" w:tplc="64EC23A8">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56D3E"/>
    <w:multiLevelType w:val="multilevel"/>
    <w:tmpl w:val="4720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D72E6"/>
    <w:multiLevelType w:val="hybridMultilevel"/>
    <w:tmpl w:val="1C204AB0"/>
    <w:lvl w:ilvl="0" w:tplc="17209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C54148F"/>
    <w:multiLevelType w:val="hybridMultilevel"/>
    <w:tmpl w:val="453C8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15:restartNumberingAfterBreak="0">
    <w:nsid w:val="4D394B08"/>
    <w:multiLevelType w:val="hybridMultilevel"/>
    <w:tmpl w:val="ECAE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10"/>
  </w:num>
  <w:num w:numId="9">
    <w:abstractNumId w:val="5"/>
  </w:num>
  <w:num w:numId="10">
    <w:abstractNumId w:val="8"/>
  </w:num>
  <w:num w:numId="11">
    <w:abstractNumId w:val="0"/>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31BDF"/>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6CC"/>
    <w:rsid w:val="0009178D"/>
    <w:rsid w:val="000930C9"/>
    <w:rsid w:val="000A338F"/>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467"/>
    <w:rsid w:val="000D7B36"/>
    <w:rsid w:val="000E0AFE"/>
    <w:rsid w:val="000E203D"/>
    <w:rsid w:val="000E3C1F"/>
    <w:rsid w:val="000E5854"/>
    <w:rsid w:val="000E6346"/>
    <w:rsid w:val="000E768E"/>
    <w:rsid w:val="000F20FE"/>
    <w:rsid w:val="000F21CF"/>
    <w:rsid w:val="000F2A2E"/>
    <w:rsid w:val="000F3D29"/>
    <w:rsid w:val="000F44DA"/>
    <w:rsid w:val="000F7FDD"/>
    <w:rsid w:val="00101F12"/>
    <w:rsid w:val="0011097B"/>
    <w:rsid w:val="00111BA1"/>
    <w:rsid w:val="001146A3"/>
    <w:rsid w:val="001155C2"/>
    <w:rsid w:val="001205F2"/>
    <w:rsid w:val="00120B8D"/>
    <w:rsid w:val="00122199"/>
    <w:rsid w:val="001224AB"/>
    <w:rsid w:val="001233D3"/>
    <w:rsid w:val="00125593"/>
    <w:rsid w:val="0012696F"/>
    <w:rsid w:val="00126EA7"/>
    <w:rsid w:val="00127C47"/>
    <w:rsid w:val="00130C0B"/>
    <w:rsid w:val="0013126A"/>
    <w:rsid w:val="0013523F"/>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3B0"/>
    <w:rsid w:val="00181C7B"/>
    <w:rsid w:val="001908C0"/>
    <w:rsid w:val="00190A15"/>
    <w:rsid w:val="001911F6"/>
    <w:rsid w:val="001923B0"/>
    <w:rsid w:val="00192C12"/>
    <w:rsid w:val="001A0AAD"/>
    <w:rsid w:val="001A101D"/>
    <w:rsid w:val="001A2829"/>
    <w:rsid w:val="001A375C"/>
    <w:rsid w:val="001A3D6C"/>
    <w:rsid w:val="001A4E6C"/>
    <w:rsid w:val="001A5F56"/>
    <w:rsid w:val="001A66FF"/>
    <w:rsid w:val="001A7685"/>
    <w:rsid w:val="001B0F7B"/>
    <w:rsid w:val="001B191F"/>
    <w:rsid w:val="001B1E32"/>
    <w:rsid w:val="001B2D60"/>
    <w:rsid w:val="001B4F7F"/>
    <w:rsid w:val="001C078F"/>
    <w:rsid w:val="001C2A08"/>
    <w:rsid w:val="001C7718"/>
    <w:rsid w:val="001C7A81"/>
    <w:rsid w:val="001D0FBF"/>
    <w:rsid w:val="001D1372"/>
    <w:rsid w:val="001D1D8A"/>
    <w:rsid w:val="001D3624"/>
    <w:rsid w:val="001E25C7"/>
    <w:rsid w:val="001E67C5"/>
    <w:rsid w:val="001F2D6F"/>
    <w:rsid w:val="001F6CBC"/>
    <w:rsid w:val="001F7740"/>
    <w:rsid w:val="00205328"/>
    <w:rsid w:val="00205A6E"/>
    <w:rsid w:val="00207C63"/>
    <w:rsid w:val="00212DB7"/>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5C40"/>
    <w:rsid w:val="0024643D"/>
    <w:rsid w:val="00247139"/>
    <w:rsid w:val="002510BD"/>
    <w:rsid w:val="00251369"/>
    <w:rsid w:val="00255DE7"/>
    <w:rsid w:val="00257942"/>
    <w:rsid w:val="00261678"/>
    <w:rsid w:val="00262596"/>
    <w:rsid w:val="00262C23"/>
    <w:rsid w:val="002633BC"/>
    <w:rsid w:val="0026341A"/>
    <w:rsid w:val="00265943"/>
    <w:rsid w:val="00265984"/>
    <w:rsid w:val="0026599E"/>
    <w:rsid w:val="002706C4"/>
    <w:rsid w:val="00270D75"/>
    <w:rsid w:val="002713F3"/>
    <w:rsid w:val="002719F8"/>
    <w:rsid w:val="00273335"/>
    <w:rsid w:val="00274674"/>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2BBC"/>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05"/>
    <w:rsid w:val="00307D58"/>
    <w:rsid w:val="003104BD"/>
    <w:rsid w:val="00313B26"/>
    <w:rsid w:val="00313E87"/>
    <w:rsid w:val="00315BDF"/>
    <w:rsid w:val="00317230"/>
    <w:rsid w:val="00321E0D"/>
    <w:rsid w:val="00324DE5"/>
    <w:rsid w:val="003261C4"/>
    <w:rsid w:val="003278DA"/>
    <w:rsid w:val="00331CC3"/>
    <w:rsid w:val="003331B2"/>
    <w:rsid w:val="00333688"/>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19F9"/>
    <w:rsid w:val="00373B41"/>
    <w:rsid w:val="00374292"/>
    <w:rsid w:val="00374FBA"/>
    <w:rsid w:val="003752B7"/>
    <w:rsid w:val="003757B7"/>
    <w:rsid w:val="003758C6"/>
    <w:rsid w:val="00381966"/>
    <w:rsid w:val="00383CA6"/>
    <w:rsid w:val="003854D0"/>
    <w:rsid w:val="0038573F"/>
    <w:rsid w:val="0039004B"/>
    <w:rsid w:val="003922B8"/>
    <w:rsid w:val="003930A9"/>
    <w:rsid w:val="00397CFA"/>
    <w:rsid w:val="003A1A73"/>
    <w:rsid w:val="003A2F60"/>
    <w:rsid w:val="003A4DE0"/>
    <w:rsid w:val="003B2369"/>
    <w:rsid w:val="003B2631"/>
    <w:rsid w:val="003B3609"/>
    <w:rsid w:val="003B4655"/>
    <w:rsid w:val="003B4959"/>
    <w:rsid w:val="003B4E17"/>
    <w:rsid w:val="003B4F68"/>
    <w:rsid w:val="003B5AD7"/>
    <w:rsid w:val="003B5F0D"/>
    <w:rsid w:val="003B6417"/>
    <w:rsid w:val="003C06BA"/>
    <w:rsid w:val="003C3225"/>
    <w:rsid w:val="003C3B00"/>
    <w:rsid w:val="003C50FA"/>
    <w:rsid w:val="003C5E21"/>
    <w:rsid w:val="003D253D"/>
    <w:rsid w:val="003D4146"/>
    <w:rsid w:val="003D7B1C"/>
    <w:rsid w:val="003E1812"/>
    <w:rsid w:val="003E1DB6"/>
    <w:rsid w:val="003E4A5A"/>
    <w:rsid w:val="003E530B"/>
    <w:rsid w:val="003E5D72"/>
    <w:rsid w:val="003F02C0"/>
    <w:rsid w:val="003F119A"/>
    <w:rsid w:val="003F2AD2"/>
    <w:rsid w:val="003F2BB4"/>
    <w:rsid w:val="003F2D34"/>
    <w:rsid w:val="004003AA"/>
    <w:rsid w:val="0040061E"/>
    <w:rsid w:val="004022EB"/>
    <w:rsid w:val="0040329A"/>
    <w:rsid w:val="00403AD6"/>
    <w:rsid w:val="004066A7"/>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37BF"/>
    <w:rsid w:val="00443DF4"/>
    <w:rsid w:val="00445C2E"/>
    <w:rsid w:val="00445DB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169"/>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861"/>
    <w:rsid w:val="00503C93"/>
    <w:rsid w:val="005113CA"/>
    <w:rsid w:val="00515081"/>
    <w:rsid w:val="0051570B"/>
    <w:rsid w:val="0051636E"/>
    <w:rsid w:val="00517686"/>
    <w:rsid w:val="00520F8B"/>
    <w:rsid w:val="00521BAE"/>
    <w:rsid w:val="00525CC5"/>
    <w:rsid w:val="00530DEB"/>
    <w:rsid w:val="005343C8"/>
    <w:rsid w:val="00536FD2"/>
    <w:rsid w:val="00537B8F"/>
    <w:rsid w:val="00542816"/>
    <w:rsid w:val="00542EC5"/>
    <w:rsid w:val="00545FC9"/>
    <w:rsid w:val="005469B3"/>
    <w:rsid w:val="0055044D"/>
    <w:rsid w:val="00553CF0"/>
    <w:rsid w:val="0055494D"/>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37A7"/>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2D66"/>
    <w:rsid w:val="005C3172"/>
    <w:rsid w:val="005C6718"/>
    <w:rsid w:val="005C7B62"/>
    <w:rsid w:val="005C7DBA"/>
    <w:rsid w:val="005D14C8"/>
    <w:rsid w:val="005D212B"/>
    <w:rsid w:val="005D22A9"/>
    <w:rsid w:val="005D4201"/>
    <w:rsid w:val="005D447B"/>
    <w:rsid w:val="005D45ED"/>
    <w:rsid w:val="005D4F0E"/>
    <w:rsid w:val="005E28DE"/>
    <w:rsid w:val="005E3707"/>
    <w:rsid w:val="005E72C0"/>
    <w:rsid w:val="005F10F5"/>
    <w:rsid w:val="005F123C"/>
    <w:rsid w:val="005F2562"/>
    <w:rsid w:val="005F4312"/>
    <w:rsid w:val="005F5D56"/>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2ECA"/>
    <w:rsid w:val="00675486"/>
    <w:rsid w:val="00675F9A"/>
    <w:rsid w:val="0068083D"/>
    <w:rsid w:val="00681863"/>
    <w:rsid w:val="00681B79"/>
    <w:rsid w:val="0068299C"/>
    <w:rsid w:val="00684B65"/>
    <w:rsid w:val="006862DE"/>
    <w:rsid w:val="006911E9"/>
    <w:rsid w:val="00691CD7"/>
    <w:rsid w:val="00693155"/>
    <w:rsid w:val="00693912"/>
    <w:rsid w:val="0069609A"/>
    <w:rsid w:val="006A623D"/>
    <w:rsid w:val="006A76F4"/>
    <w:rsid w:val="006A77C3"/>
    <w:rsid w:val="006B19DA"/>
    <w:rsid w:val="006B2C5F"/>
    <w:rsid w:val="006B4C3E"/>
    <w:rsid w:val="006B57F6"/>
    <w:rsid w:val="006B7F15"/>
    <w:rsid w:val="006C2064"/>
    <w:rsid w:val="006C3435"/>
    <w:rsid w:val="006D08F9"/>
    <w:rsid w:val="006D0A7A"/>
    <w:rsid w:val="006D12BA"/>
    <w:rsid w:val="006D39D1"/>
    <w:rsid w:val="006D4B2E"/>
    <w:rsid w:val="006D616E"/>
    <w:rsid w:val="006E108A"/>
    <w:rsid w:val="006E4EB3"/>
    <w:rsid w:val="006E5559"/>
    <w:rsid w:val="006F09FF"/>
    <w:rsid w:val="006F23C8"/>
    <w:rsid w:val="006F2D16"/>
    <w:rsid w:val="006F44E8"/>
    <w:rsid w:val="006F4675"/>
    <w:rsid w:val="006F584D"/>
    <w:rsid w:val="00700B86"/>
    <w:rsid w:val="00701208"/>
    <w:rsid w:val="007037BA"/>
    <w:rsid w:val="0070741A"/>
    <w:rsid w:val="00710799"/>
    <w:rsid w:val="00712CFF"/>
    <w:rsid w:val="007142C2"/>
    <w:rsid w:val="007226BE"/>
    <w:rsid w:val="0072450A"/>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0D6"/>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60B4"/>
    <w:rsid w:val="00777E67"/>
    <w:rsid w:val="00777EDC"/>
    <w:rsid w:val="0078094D"/>
    <w:rsid w:val="00782588"/>
    <w:rsid w:val="007841FB"/>
    <w:rsid w:val="00784A98"/>
    <w:rsid w:val="00786086"/>
    <w:rsid w:val="007910EB"/>
    <w:rsid w:val="007916A7"/>
    <w:rsid w:val="00791F34"/>
    <w:rsid w:val="00793CC7"/>
    <w:rsid w:val="00793F12"/>
    <w:rsid w:val="00797B6F"/>
    <w:rsid w:val="007A0411"/>
    <w:rsid w:val="007A3379"/>
    <w:rsid w:val="007B0D18"/>
    <w:rsid w:val="007B1B5A"/>
    <w:rsid w:val="007B4952"/>
    <w:rsid w:val="007B5579"/>
    <w:rsid w:val="007B6FD5"/>
    <w:rsid w:val="007C3A18"/>
    <w:rsid w:val="007C3D25"/>
    <w:rsid w:val="007C3DA6"/>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0F0F"/>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34FF"/>
    <w:rsid w:val="008369EF"/>
    <w:rsid w:val="00836B2A"/>
    <w:rsid w:val="00841D93"/>
    <w:rsid w:val="0084228E"/>
    <w:rsid w:val="00842F22"/>
    <w:rsid w:val="008442D6"/>
    <w:rsid w:val="00851F0B"/>
    <w:rsid w:val="00852605"/>
    <w:rsid w:val="00852C2B"/>
    <w:rsid w:val="00855170"/>
    <w:rsid w:val="00856A7D"/>
    <w:rsid w:val="00856C9C"/>
    <w:rsid w:val="008572E5"/>
    <w:rsid w:val="008602CA"/>
    <w:rsid w:val="008608AB"/>
    <w:rsid w:val="00860C07"/>
    <w:rsid w:val="008625E6"/>
    <w:rsid w:val="008642D7"/>
    <w:rsid w:val="00865061"/>
    <w:rsid w:val="00866F52"/>
    <w:rsid w:val="00870447"/>
    <w:rsid w:val="00870787"/>
    <w:rsid w:val="00871CAE"/>
    <w:rsid w:val="008724F8"/>
    <w:rsid w:val="00872815"/>
    <w:rsid w:val="00872F3C"/>
    <w:rsid w:val="00872F3E"/>
    <w:rsid w:val="00873C72"/>
    <w:rsid w:val="00873E43"/>
    <w:rsid w:val="00874F6B"/>
    <w:rsid w:val="008763A6"/>
    <w:rsid w:val="008764C8"/>
    <w:rsid w:val="00876D65"/>
    <w:rsid w:val="00880730"/>
    <w:rsid w:val="008838CD"/>
    <w:rsid w:val="00883B4C"/>
    <w:rsid w:val="00884E07"/>
    <w:rsid w:val="0088664A"/>
    <w:rsid w:val="00886ED0"/>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1EA1"/>
    <w:rsid w:val="008B60C1"/>
    <w:rsid w:val="008C0B6C"/>
    <w:rsid w:val="008C4264"/>
    <w:rsid w:val="008C75AA"/>
    <w:rsid w:val="008D1571"/>
    <w:rsid w:val="008D35CA"/>
    <w:rsid w:val="008D54E6"/>
    <w:rsid w:val="008D5873"/>
    <w:rsid w:val="008D7DC5"/>
    <w:rsid w:val="008E1802"/>
    <w:rsid w:val="008E5225"/>
    <w:rsid w:val="008E6C9C"/>
    <w:rsid w:val="008E710B"/>
    <w:rsid w:val="008E7ECD"/>
    <w:rsid w:val="008F0E6B"/>
    <w:rsid w:val="008F3EF5"/>
    <w:rsid w:val="00900035"/>
    <w:rsid w:val="0090014E"/>
    <w:rsid w:val="009026E0"/>
    <w:rsid w:val="00912C1C"/>
    <w:rsid w:val="00914417"/>
    <w:rsid w:val="00923E44"/>
    <w:rsid w:val="00923F66"/>
    <w:rsid w:val="009251CB"/>
    <w:rsid w:val="00931AC1"/>
    <w:rsid w:val="00931BA8"/>
    <w:rsid w:val="00933000"/>
    <w:rsid w:val="00936A56"/>
    <w:rsid w:val="00937D58"/>
    <w:rsid w:val="009420FC"/>
    <w:rsid w:val="00942AD1"/>
    <w:rsid w:val="009431B4"/>
    <w:rsid w:val="00943352"/>
    <w:rsid w:val="00943C88"/>
    <w:rsid w:val="00945B6E"/>
    <w:rsid w:val="0094638E"/>
    <w:rsid w:val="00946868"/>
    <w:rsid w:val="009479E2"/>
    <w:rsid w:val="009500C2"/>
    <w:rsid w:val="00952316"/>
    <w:rsid w:val="00956D84"/>
    <w:rsid w:val="00961F1A"/>
    <w:rsid w:val="00970272"/>
    <w:rsid w:val="0097254E"/>
    <w:rsid w:val="00974572"/>
    <w:rsid w:val="00975958"/>
    <w:rsid w:val="00975B97"/>
    <w:rsid w:val="00981A0D"/>
    <w:rsid w:val="00981D55"/>
    <w:rsid w:val="0098512C"/>
    <w:rsid w:val="009853D5"/>
    <w:rsid w:val="00985F7F"/>
    <w:rsid w:val="00987AC5"/>
    <w:rsid w:val="00991280"/>
    <w:rsid w:val="00993C1C"/>
    <w:rsid w:val="009956A8"/>
    <w:rsid w:val="00996821"/>
    <w:rsid w:val="009A3460"/>
    <w:rsid w:val="009A4A24"/>
    <w:rsid w:val="009A5644"/>
    <w:rsid w:val="009B0968"/>
    <w:rsid w:val="009B0A87"/>
    <w:rsid w:val="009B239A"/>
    <w:rsid w:val="009B23CA"/>
    <w:rsid w:val="009B5034"/>
    <w:rsid w:val="009C05A1"/>
    <w:rsid w:val="009C0E0E"/>
    <w:rsid w:val="009C15E4"/>
    <w:rsid w:val="009C1D07"/>
    <w:rsid w:val="009D21BC"/>
    <w:rsid w:val="009D6428"/>
    <w:rsid w:val="009D6ECF"/>
    <w:rsid w:val="009E2B20"/>
    <w:rsid w:val="009E2E9A"/>
    <w:rsid w:val="009E3082"/>
    <w:rsid w:val="009E7A2A"/>
    <w:rsid w:val="009F383F"/>
    <w:rsid w:val="009F3BEE"/>
    <w:rsid w:val="009F559F"/>
    <w:rsid w:val="009F55E8"/>
    <w:rsid w:val="009F6137"/>
    <w:rsid w:val="00A0236C"/>
    <w:rsid w:val="00A1226D"/>
    <w:rsid w:val="00A1287B"/>
    <w:rsid w:val="00A14060"/>
    <w:rsid w:val="00A21054"/>
    <w:rsid w:val="00A213EB"/>
    <w:rsid w:val="00A23412"/>
    <w:rsid w:val="00A23F6D"/>
    <w:rsid w:val="00A25529"/>
    <w:rsid w:val="00A26D96"/>
    <w:rsid w:val="00A2747A"/>
    <w:rsid w:val="00A3158E"/>
    <w:rsid w:val="00A31DAA"/>
    <w:rsid w:val="00A32C0F"/>
    <w:rsid w:val="00A3350D"/>
    <w:rsid w:val="00A34B39"/>
    <w:rsid w:val="00A3575A"/>
    <w:rsid w:val="00A3714F"/>
    <w:rsid w:val="00A42327"/>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0A18"/>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1823"/>
    <w:rsid w:val="00AC3881"/>
    <w:rsid w:val="00AC39C2"/>
    <w:rsid w:val="00AC4DF1"/>
    <w:rsid w:val="00AC6F05"/>
    <w:rsid w:val="00AC701F"/>
    <w:rsid w:val="00AC7EE5"/>
    <w:rsid w:val="00AD1626"/>
    <w:rsid w:val="00AD285B"/>
    <w:rsid w:val="00AE0BE1"/>
    <w:rsid w:val="00AE6660"/>
    <w:rsid w:val="00AE6E81"/>
    <w:rsid w:val="00AE774E"/>
    <w:rsid w:val="00AF6E0F"/>
    <w:rsid w:val="00B0156F"/>
    <w:rsid w:val="00B02177"/>
    <w:rsid w:val="00B0264C"/>
    <w:rsid w:val="00B057BC"/>
    <w:rsid w:val="00B064F3"/>
    <w:rsid w:val="00B07658"/>
    <w:rsid w:val="00B07F89"/>
    <w:rsid w:val="00B17154"/>
    <w:rsid w:val="00B22DE8"/>
    <w:rsid w:val="00B24590"/>
    <w:rsid w:val="00B27E6D"/>
    <w:rsid w:val="00B31375"/>
    <w:rsid w:val="00B33371"/>
    <w:rsid w:val="00B33A07"/>
    <w:rsid w:val="00B34C0D"/>
    <w:rsid w:val="00B36C81"/>
    <w:rsid w:val="00B37496"/>
    <w:rsid w:val="00B42A7C"/>
    <w:rsid w:val="00B46BE4"/>
    <w:rsid w:val="00B47F53"/>
    <w:rsid w:val="00B50BF2"/>
    <w:rsid w:val="00B52FE1"/>
    <w:rsid w:val="00B53C76"/>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B50C7"/>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0221"/>
    <w:rsid w:val="00C21086"/>
    <w:rsid w:val="00C24455"/>
    <w:rsid w:val="00C2522F"/>
    <w:rsid w:val="00C26131"/>
    <w:rsid w:val="00C2782D"/>
    <w:rsid w:val="00C308D0"/>
    <w:rsid w:val="00C3110D"/>
    <w:rsid w:val="00C33BF7"/>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133C"/>
    <w:rsid w:val="00C7224D"/>
    <w:rsid w:val="00C72973"/>
    <w:rsid w:val="00C742FD"/>
    <w:rsid w:val="00C74305"/>
    <w:rsid w:val="00C74A1C"/>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247B"/>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22A4"/>
    <w:rsid w:val="00D342D7"/>
    <w:rsid w:val="00D40809"/>
    <w:rsid w:val="00D42017"/>
    <w:rsid w:val="00D42DDB"/>
    <w:rsid w:val="00D434D2"/>
    <w:rsid w:val="00D45B90"/>
    <w:rsid w:val="00D45E1A"/>
    <w:rsid w:val="00D467D0"/>
    <w:rsid w:val="00D473DA"/>
    <w:rsid w:val="00D50471"/>
    <w:rsid w:val="00D51F3C"/>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96B7F"/>
    <w:rsid w:val="00DA22C2"/>
    <w:rsid w:val="00DA2FF2"/>
    <w:rsid w:val="00DA3672"/>
    <w:rsid w:val="00DA61F3"/>
    <w:rsid w:val="00DA7A30"/>
    <w:rsid w:val="00DB0B23"/>
    <w:rsid w:val="00DB26C6"/>
    <w:rsid w:val="00DB27AE"/>
    <w:rsid w:val="00DC343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45A7"/>
    <w:rsid w:val="00DF7190"/>
    <w:rsid w:val="00E00C32"/>
    <w:rsid w:val="00E01C1B"/>
    <w:rsid w:val="00E020CC"/>
    <w:rsid w:val="00E15D86"/>
    <w:rsid w:val="00E171EB"/>
    <w:rsid w:val="00E221ED"/>
    <w:rsid w:val="00E2414E"/>
    <w:rsid w:val="00E25467"/>
    <w:rsid w:val="00E25B3A"/>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5DB6"/>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3F15"/>
    <w:rsid w:val="00EE4171"/>
    <w:rsid w:val="00EE5143"/>
    <w:rsid w:val="00EE6186"/>
    <w:rsid w:val="00EE785A"/>
    <w:rsid w:val="00EF275C"/>
    <w:rsid w:val="00EF35C2"/>
    <w:rsid w:val="00F00C55"/>
    <w:rsid w:val="00F00C5D"/>
    <w:rsid w:val="00F02625"/>
    <w:rsid w:val="00F02DE9"/>
    <w:rsid w:val="00F03204"/>
    <w:rsid w:val="00F0508E"/>
    <w:rsid w:val="00F062D5"/>
    <w:rsid w:val="00F068C9"/>
    <w:rsid w:val="00F06E45"/>
    <w:rsid w:val="00F076AC"/>
    <w:rsid w:val="00F125D4"/>
    <w:rsid w:val="00F1372A"/>
    <w:rsid w:val="00F1388B"/>
    <w:rsid w:val="00F1482E"/>
    <w:rsid w:val="00F2193D"/>
    <w:rsid w:val="00F22BDA"/>
    <w:rsid w:val="00F23428"/>
    <w:rsid w:val="00F2365C"/>
    <w:rsid w:val="00F239A3"/>
    <w:rsid w:val="00F2428E"/>
    <w:rsid w:val="00F24A73"/>
    <w:rsid w:val="00F25226"/>
    <w:rsid w:val="00F319CB"/>
    <w:rsid w:val="00F33590"/>
    <w:rsid w:val="00F34564"/>
    <w:rsid w:val="00F364A5"/>
    <w:rsid w:val="00F36E2B"/>
    <w:rsid w:val="00F40A01"/>
    <w:rsid w:val="00F40DC8"/>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672A"/>
    <w:rsid w:val="00FB12DD"/>
    <w:rsid w:val="00FB14B4"/>
    <w:rsid w:val="00FB5DD6"/>
    <w:rsid w:val="00FB6E05"/>
    <w:rsid w:val="00FB7318"/>
    <w:rsid w:val="00FC0007"/>
    <w:rsid w:val="00FC1713"/>
    <w:rsid w:val="00FC3B6B"/>
    <w:rsid w:val="00FC6FD6"/>
    <w:rsid w:val="00FD37CB"/>
    <w:rsid w:val="00FD3F0A"/>
    <w:rsid w:val="00FD775C"/>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D71D"/>
  <w15:docId w15:val="{78B94A7B-E350-4724-85BC-E1F49BC6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mashaindex">
    <w:name w:val="masha_index"/>
    <w:basedOn w:val="a0"/>
    <w:rsid w:val="0013523F"/>
  </w:style>
  <w:style w:type="paragraph" w:customStyle="1" w:styleId="consplusnormal0">
    <w:name w:val="consplusnormal"/>
    <w:basedOn w:val="a"/>
    <w:rsid w:val="0013523F"/>
    <w:pPr>
      <w:spacing w:before="100" w:beforeAutospacing="1" w:after="100" w:afterAutospacing="1"/>
      <w:ind w:firstLine="0"/>
      <w:jc w:val="left"/>
    </w:pPr>
    <w:rPr>
      <w:rFonts w:ascii="Times New Roman" w:eastAsia="Times New Roman" w:hAnsi="Times New Roman"/>
      <w:sz w:val="24"/>
      <w:szCs w:val="24"/>
    </w:rPr>
  </w:style>
  <w:style w:type="paragraph" w:customStyle="1" w:styleId="default">
    <w:name w:val="default"/>
    <w:basedOn w:val="a"/>
    <w:rsid w:val="0013523F"/>
    <w:pPr>
      <w:spacing w:before="100" w:beforeAutospacing="1" w:after="100" w:afterAutospacing="1"/>
      <w:ind w:firstLine="0"/>
      <w:jc w:val="left"/>
    </w:pPr>
    <w:rPr>
      <w:rFonts w:ascii="Times New Roman" w:eastAsia="Times New Roman" w:hAnsi="Times New Roman"/>
      <w:sz w:val="24"/>
      <w:szCs w:val="24"/>
    </w:rPr>
  </w:style>
  <w:style w:type="character" w:styleId="af8">
    <w:name w:val="Emphasis"/>
    <w:basedOn w:val="a0"/>
    <w:uiPriority w:val="20"/>
    <w:qFormat/>
    <w:rsid w:val="003C3225"/>
    <w:rPr>
      <w:i/>
      <w:iCs/>
    </w:rPr>
  </w:style>
  <w:style w:type="paragraph" w:customStyle="1" w:styleId="s16">
    <w:name w:val="s_16"/>
    <w:basedOn w:val="a"/>
    <w:rsid w:val="008B1EA1"/>
    <w:pPr>
      <w:spacing w:before="100" w:beforeAutospacing="1" w:after="100" w:afterAutospacing="1"/>
      <w:ind w:firstLine="0"/>
      <w:jc w:val="left"/>
    </w:pPr>
    <w:rPr>
      <w:rFonts w:ascii="Times New Roman" w:eastAsia="Times New Roman" w:hAnsi="Times New Roman"/>
      <w:sz w:val="24"/>
      <w:szCs w:val="24"/>
    </w:rPr>
  </w:style>
  <w:style w:type="paragraph" w:customStyle="1" w:styleId="empty">
    <w:name w:val="empty"/>
    <w:basedOn w:val="a"/>
    <w:rsid w:val="006F2D16"/>
    <w:pPr>
      <w:spacing w:before="100" w:beforeAutospacing="1" w:after="100" w:afterAutospacing="1"/>
      <w:ind w:firstLine="0"/>
      <w:jc w:val="left"/>
    </w:pPr>
    <w:rPr>
      <w:rFonts w:ascii="Times New Roman" w:eastAsia="Times New Roman" w:hAnsi="Times New Roman"/>
      <w:sz w:val="24"/>
      <w:szCs w:val="24"/>
    </w:rPr>
  </w:style>
  <w:style w:type="paragraph" w:styleId="af9">
    <w:name w:val="No Spacing"/>
    <w:uiPriority w:val="1"/>
    <w:qFormat/>
    <w:rsid w:val="00307D05"/>
    <w:pPr>
      <w:spacing w:after="0" w:line="240" w:lineRule="auto"/>
    </w:pPr>
    <w:rPr>
      <w:rFonts w:ascii="Calibri" w:eastAsia="Calibri" w:hAnsi="Calibri" w:cs="Times New Roman"/>
    </w:rPr>
  </w:style>
  <w:style w:type="character" w:customStyle="1" w:styleId="FontStyle17">
    <w:name w:val="Font Style17"/>
    <w:uiPriority w:val="99"/>
    <w:rsid w:val="00307D05"/>
    <w:rPr>
      <w:rFonts w:ascii="Times New Roman" w:hAnsi="Times New Roman" w:cs="Times New Roman"/>
      <w:sz w:val="26"/>
      <w:szCs w:val="26"/>
    </w:rPr>
  </w:style>
  <w:style w:type="table" w:customStyle="1" w:styleId="11">
    <w:name w:val="Сетка таблицы1"/>
    <w:basedOn w:val="a1"/>
    <w:next w:val="a3"/>
    <w:uiPriority w:val="99"/>
    <w:rsid w:val="000F7F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80258969">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18512823">
      <w:bodyDiv w:val="1"/>
      <w:marLeft w:val="0"/>
      <w:marRight w:val="0"/>
      <w:marTop w:val="0"/>
      <w:marBottom w:val="0"/>
      <w:divBdr>
        <w:top w:val="none" w:sz="0" w:space="0" w:color="auto"/>
        <w:left w:val="none" w:sz="0" w:space="0" w:color="auto"/>
        <w:bottom w:val="none" w:sz="0" w:space="0" w:color="auto"/>
        <w:right w:val="none" w:sz="0" w:space="0" w:color="auto"/>
      </w:divBdr>
      <w:divsChild>
        <w:div w:id="943684572">
          <w:marLeft w:val="0"/>
          <w:marRight w:val="0"/>
          <w:marTop w:val="0"/>
          <w:marBottom w:val="0"/>
          <w:divBdr>
            <w:top w:val="none" w:sz="0" w:space="0" w:color="auto"/>
            <w:left w:val="none" w:sz="0" w:space="0" w:color="auto"/>
            <w:bottom w:val="none" w:sz="0" w:space="0" w:color="auto"/>
            <w:right w:val="none" w:sz="0" w:space="0" w:color="auto"/>
          </w:divBdr>
          <w:divsChild>
            <w:div w:id="897206195">
              <w:marLeft w:val="0"/>
              <w:marRight w:val="0"/>
              <w:marTop w:val="0"/>
              <w:marBottom w:val="0"/>
              <w:divBdr>
                <w:top w:val="none" w:sz="0" w:space="0" w:color="auto"/>
                <w:left w:val="none" w:sz="0" w:space="0" w:color="auto"/>
                <w:bottom w:val="none" w:sz="0" w:space="0" w:color="auto"/>
                <w:right w:val="none" w:sz="0" w:space="0" w:color="auto"/>
              </w:divBdr>
              <w:divsChild>
                <w:div w:id="1589314672">
                  <w:marLeft w:val="0"/>
                  <w:marRight w:val="0"/>
                  <w:marTop w:val="0"/>
                  <w:marBottom w:val="0"/>
                  <w:divBdr>
                    <w:top w:val="none" w:sz="0" w:space="0" w:color="auto"/>
                    <w:left w:val="none" w:sz="0" w:space="0" w:color="auto"/>
                    <w:bottom w:val="none" w:sz="0" w:space="0" w:color="auto"/>
                    <w:right w:val="none" w:sz="0" w:space="0" w:color="auto"/>
                  </w:divBdr>
                  <w:divsChild>
                    <w:div w:id="2066291313">
                      <w:marLeft w:val="0"/>
                      <w:marRight w:val="0"/>
                      <w:marTop w:val="0"/>
                      <w:marBottom w:val="0"/>
                      <w:divBdr>
                        <w:top w:val="none" w:sz="0" w:space="0" w:color="auto"/>
                        <w:left w:val="none" w:sz="0" w:space="0" w:color="auto"/>
                        <w:bottom w:val="none" w:sz="0" w:space="0" w:color="auto"/>
                        <w:right w:val="none" w:sz="0" w:space="0" w:color="auto"/>
                      </w:divBdr>
                      <w:divsChild>
                        <w:div w:id="1987851244">
                          <w:marLeft w:val="0"/>
                          <w:marRight w:val="0"/>
                          <w:marTop w:val="0"/>
                          <w:marBottom w:val="0"/>
                          <w:divBdr>
                            <w:top w:val="none" w:sz="0" w:space="0" w:color="auto"/>
                            <w:left w:val="none" w:sz="0" w:space="0" w:color="auto"/>
                            <w:bottom w:val="none" w:sz="0" w:space="0" w:color="auto"/>
                            <w:right w:val="none" w:sz="0" w:space="0" w:color="auto"/>
                          </w:divBdr>
                          <w:divsChild>
                            <w:div w:id="972173472">
                              <w:marLeft w:val="0"/>
                              <w:marRight w:val="0"/>
                              <w:marTop w:val="0"/>
                              <w:marBottom w:val="0"/>
                              <w:divBdr>
                                <w:top w:val="none" w:sz="0" w:space="0" w:color="auto"/>
                                <w:left w:val="none" w:sz="0" w:space="0" w:color="auto"/>
                                <w:bottom w:val="none" w:sz="0" w:space="0" w:color="auto"/>
                                <w:right w:val="none" w:sz="0" w:space="0" w:color="auto"/>
                              </w:divBdr>
                              <w:divsChild>
                                <w:div w:id="1643577836">
                                  <w:marLeft w:val="0"/>
                                  <w:marRight w:val="0"/>
                                  <w:marTop w:val="0"/>
                                  <w:marBottom w:val="0"/>
                                  <w:divBdr>
                                    <w:top w:val="none" w:sz="0" w:space="0" w:color="auto"/>
                                    <w:left w:val="none" w:sz="0" w:space="0" w:color="auto"/>
                                    <w:bottom w:val="none" w:sz="0" w:space="0" w:color="auto"/>
                                    <w:right w:val="none" w:sz="0" w:space="0" w:color="auto"/>
                                  </w:divBdr>
                                  <w:divsChild>
                                    <w:div w:id="1309017187">
                                      <w:marLeft w:val="0"/>
                                      <w:marRight w:val="0"/>
                                      <w:marTop w:val="0"/>
                                      <w:marBottom w:val="0"/>
                                      <w:divBdr>
                                        <w:top w:val="none" w:sz="0" w:space="0" w:color="auto"/>
                                        <w:left w:val="none" w:sz="0" w:space="0" w:color="auto"/>
                                        <w:bottom w:val="none" w:sz="0" w:space="0" w:color="auto"/>
                                        <w:right w:val="none" w:sz="0" w:space="0" w:color="auto"/>
                                      </w:divBdr>
                                      <w:divsChild>
                                        <w:div w:id="1510026599">
                                          <w:marLeft w:val="0"/>
                                          <w:marRight w:val="0"/>
                                          <w:marTop w:val="0"/>
                                          <w:marBottom w:val="0"/>
                                          <w:divBdr>
                                            <w:top w:val="none" w:sz="0" w:space="0" w:color="auto"/>
                                            <w:left w:val="none" w:sz="0" w:space="0" w:color="auto"/>
                                            <w:bottom w:val="none" w:sz="0" w:space="0" w:color="auto"/>
                                            <w:right w:val="none" w:sz="0" w:space="0" w:color="auto"/>
                                          </w:divBdr>
                                          <w:divsChild>
                                            <w:div w:id="458642874">
                                              <w:marLeft w:val="0"/>
                                              <w:marRight w:val="0"/>
                                              <w:marTop w:val="0"/>
                                              <w:marBottom w:val="0"/>
                                              <w:divBdr>
                                                <w:top w:val="none" w:sz="0" w:space="0" w:color="auto"/>
                                                <w:left w:val="none" w:sz="0" w:space="0" w:color="auto"/>
                                                <w:bottom w:val="none" w:sz="0" w:space="0" w:color="auto"/>
                                                <w:right w:val="none" w:sz="0" w:space="0" w:color="auto"/>
                                              </w:divBdr>
                                              <w:divsChild>
                                                <w:div w:id="1445223725">
                                                  <w:marLeft w:val="0"/>
                                                  <w:marRight w:val="0"/>
                                                  <w:marTop w:val="0"/>
                                                  <w:marBottom w:val="0"/>
                                                  <w:divBdr>
                                                    <w:top w:val="none" w:sz="0" w:space="0" w:color="auto"/>
                                                    <w:left w:val="none" w:sz="0" w:space="0" w:color="auto"/>
                                                    <w:bottom w:val="none" w:sz="0" w:space="0" w:color="auto"/>
                                                    <w:right w:val="none" w:sz="0" w:space="0" w:color="auto"/>
                                                  </w:divBdr>
                                                  <w:divsChild>
                                                    <w:div w:id="1001662622">
                                                      <w:marLeft w:val="0"/>
                                                      <w:marRight w:val="0"/>
                                                      <w:marTop w:val="0"/>
                                                      <w:marBottom w:val="0"/>
                                                      <w:divBdr>
                                                        <w:top w:val="none" w:sz="0" w:space="0" w:color="auto"/>
                                                        <w:left w:val="none" w:sz="0" w:space="0" w:color="auto"/>
                                                        <w:bottom w:val="none" w:sz="0" w:space="0" w:color="auto"/>
                                                        <w:right w:val="none" w:sz="0" w:space="0" w:color="auto"/>
                                                      </w:divBdr>
                                                      <w:divsChild>
                                                        <w:div w:id="1610625059">
                                                          <w:marLeft w:val="0"/>
                                                          <w:marRight w:val="0"/>
                                                          <w:marTop w:val="0"/>
                                                          <w:marBottom w:val="0"/>
                                                          <w:divBdr>
                                                            <w:top w:val="none" w:sz="0" w:space="0" w:color="auto"/>
                                                            <w:left w:val="none" w:sz="0" w:space="0" w:color="auto"/>
                                                            <w:bottom w:val="none" w:sz="0" w:space="0" w:color="auto"/>
                                                            <w:right w:val="none" w:sz="0" w:space="0" w:color="auto"/>
                                                          </w:divBdr>
                                                          <w:divsChild>
                                                            <w:div w:id="1400713872">
                                                              <w:marLeft w:val="0"/>
                                                              <w:marRight w:val="0"/>
                                                              <w:marTop w:val="0"/>
                                                              <w:marBottom w:val="0"/>
                                                              <w:divBdr>
                                                                <w:top w:val="none" w:sz="0" w:space="0" w:color="auto"/>
                                                                <w:left w:val="none" w:sz="0" w:space="0" w:color="auto"/>
                                                                <w:bottom w:val="none" w:sz="0" w:space="0" w:color="auto"/>
                                                                <w:right w:val="none" w:sz="0" w:space="0" w:color="auto"/>
                                                              </w:divBdr>
                                                              <w:divsChild>
                                                                <w:div w:id="749497874">
                                                                  <w:marLeft w:val="0"/>
                                                                  <w:marRight w:val="0"/>
                                                                  <w:marTop w:val="0"/>
                                                                  <w:marBottom w:val="0"/>
                                                                  <w:divBdr>
                                                                    <w:top w:val="none" w:sz="0" w:space="0" w:color="auto"/>
                                                                    <w:left w:val="none" w:sz="0" w:space="0" w:color="auto"/>
                                                                    <w:bottom w:val="none" w:sz="0" w:space="0" w:color="auto"/>
                                                                    <w:right w:val="none" w:sz="0" w:space="0" w:color="auto"/>
                                                                  </w:divBdr>
                                                                  <w:divsChild>
                                                                    <w:div w:id="841702307">
                                                                      <w:marLeft w:val="0"/>
                                                                      <w:marRight w:val="0"/>
                                                                      <w:marTop w:val="0"/>
                                                                      <w:marBottom w:val="0"/>
                                                                      <w:divBdr>
                                                                        <w:top w:val="none" w:sz="0" w:space="0" w:color="auto"/>
                                                                        <w:left w:val="none" w:sz="0" w:space="0" w:color="auto"/>
                                                                        <w:bottom w:val="none" w:sz="0" w:space="0" w:color="auto"/>
                                                                        <w:right w:val="none" w:sz="0" w:space="0" w:color="auto"/>
                                                                      </w:divBdr>
                                                                      <w:divsChild>
                                                                        <w:div w:id="402412227">
                                                                          <w:marLeft w:val="0"/>
                                                                          <w:marRight w:val="0"/>
                                                                          <w:marTop w:val="0"/>
                                                                          <w:marBottom w:val="0"/>
                                                                          <w:divBdr>
                                                                            <w:top w:val="none" w:sz="0" w:space="0" w:color="auto"/>
                                                                            <w:left w:val="none" w:sz="0" w:space="0" w:color="auto"/>
                                                                            <w:bottom w:val="none" w:sz="0" w:space="0" w:color="auto"/>
                                                                            <w:right w:val="none" w:sz="0" w:space="0" w:color="auto"/>
                                                                          </w:divBdr>
                                                                          <w:divsChild>
                                                                            <w:div w:id="1901792254">
                                                                              <w:marLeft w:val="0"/>
                                                                              <w:marRight w:val="0"/>
                                                                              <w:marTop w:val="0"/>
                                                                              <w:marBottom w:val="0"/>
                                                                              <w:divBdr>
                                                                                <w:top w:val="none" w:sz="0" w:space="0" w:color="auto"/>
                                                                                <w:left w:val="none" w:sz="0" w:space="0" w:color="auto"/>
                                                                                <w:bottom w:val="none" w:sz="0" w:space="0" w:color="auto"/>
                                                                                <w:right w:val="none" w:sz="0" w:space="0" w:color="auto"/>
                                                                              </w:divBdr>
                                                                              <w:divsChild>
                                                                                <w:div w:id="1183085225">
                                                                                  <w:marLeft w:val="0"/>
                                                                                  <w:marRight w:val="0"/>
                                                                                  <w:marTop w:val="0"/>
                                                                                  <w:marBottom w:val="0"/>
                                                                                  <w:divBdr>
                                                                                    <w:top w:val="none" w:sz="0" w:space="0" w:color="auto"/>
                                                                                    <w:left w:val="none" w:sz="0" w:space="0" w:color="auto"/>
                                                                                    <w:bottom w:val="none" w:sz="0" w:space="0" w:color="auto"/>
                                                                                    <w:right w:val="none" w:sz="0" w:space="0" w:color="auto"/>
                                                                                  </w:divBdr>
                                                                                  <w:divsChild>
                                                                                    <w:div w:id="787747696">
                                                                                      <w:marLeft w:val="0"/>
                                                                                      <w:marRight w:val="0"/>
                                                                                      <w:marTop w:val="0"/>
                                                                                      <w:marBottom w:val="0"/>
                                                                                      <w:divBdr>
                                                                                        <w:top w:val="none" w:sz="0" w:space="0" w:color="auto"/>
                                                                                        <w:left w:val="none" w:sz="0" w:space="0" w:color="auto"/>
                                                                                        <w:bottom w:val="none" w:sz="0" w:space="0" w:color="auto"/>
                                                                                        <w:right w:val="none" w:sz="0" w:space="0" w:color="auto"/>
                                                                                      </w:divBdr>
                                                                                      <w:divsChild>
                                                                                        <w:div w:id="2039112689">
                                                                                          <w:marLeft w:val="0"/>
                                                                                          <w:marRight w:val="0"/>
                                                                                          <w:marTop w:val="0"/>
                                                                                          <w:marBottom w:val="0"/>
                                                                                          <w:divBdr>
                                                                                            <w:top w:val="none" w:sz="0" w:space="0" w:color="auto"/>
                                                                                            <w:left w:val="none" w:sz="0" w:space="0" w:color="auto"/>
                                                                                            <w:bottom w:val="none" w:sz="0" w:space="0" w:color="auto"/>
                                                                                            <w:right w:val="none" w:sz="0" w:space="0" w:color="auto"/>
                                                                                          </w:divBdr>
                                                                                          <w:divsChild>
                                                                                            <w:div w:id="230703435">
                                                                                              <w:marLeft w:val="0"/>
                                                                                              <w:marRight w:val="0"/>
                                                                                              <w:marTop w:val="0"/>
                                                                                              <w:marBottom w:val="0"/>
                                                                                              <w:divBdr>
                                                                                                <w:top w:val="none" w:sz="0" w:space="0" w:color="auto"/>
                                                                                                <w:left w:val="none" w:sz="0" w:space="0" w:color="auto"/>
                                                                                                <w:bottom w:val="none" w:sz="0" w:space="0" w:color="auto"/>
                                                                                                <w:right w:val="none" w:sz="0" w:space="0" w:color="auto"/>
                                                                                              </w:divBdr>
                                                                                              <w:divsChild>
                                                                                                <w:div w:id="9395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16154">
      <w:bodyDiv w:val="1"/>
      <w:marLeft w:val="0"/>
      <w:marRight w:val="0"/>
      <w:marTop w:val="0"/>
      <w:marBottom w:val="0"/>
      <w:divBdr>
        <w:top w:val="none" w:sz="0" w:space="0" w:color="auto"/>
        <w:left w:val="none" w:sz="0" w:space="0" w:color="auto"/>
        <w:bottom w:val="none" w:sz="0" w:space="0" w:color="auto"/>
        <w:right w:val="none" w:sz="0" w:space="0" w:color="auto"/>
      </w:divBdr>
      <w:divsChild>
        <w:div w:id="1452474710">
          <w:marLeft w:val="0"/>
          <w:marRight w:val="0"/>
          <w:marTop w:val="0"/>
          <w:marBottom w:val="0"/>
          <w:divBdr>
            <w:top w:val="none" w:sz="0" w:space="0" w:color="auto"/>
            <w:left w:val="none" w:sz="0" w:space="0" w:color="auto"/>
            <w:bottom w:val="none" w:sz="0" w:space="0" w:color="auto"/>
            <w:right w:val="none" w:sz="0" w:space="0" w:color="auto"/>
          </w:divBdr>
        </w:div>
      </w:divsChild>
    </w:div>
    <w:div w:id="1473791510">
      <w:bodyDiv w:val="1"/>
      <w:marLeft w:val="0"/>
      <w:marRight w:val="0"/>
      <w:marTop w:val="0"/>
      <w:marBottom w:val="0"/>
      <w:divBdr>
        <w:top w:val="none" w:sz="0" w:space="0" w:color="auto"/>
        <w:left w:val="none" w:sz="0" w:space="0" w:color="auto"/>
        <w:bottom w:val="none" w:sz="0" w:space="0" w:color="auto"/>
        <w:right w:val="none" w:sz="0" w:space="0" w:color="auto"/>
      </w:divBdr>
    </w:div>
    <w:div w:id="1478455469">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3760331">
      <w:bodyDiv w:val="1"/>
      <w:marLeft w:val="0"/>
      <w:marRight w:val="0"/>
      <w:marTop w:val="0"/>
      <w:marBottom w:val="0"/>
      <w:divBdr>
        <w:top w:val="none" w:sz="0" w:space="0" w:color="auto"/>
        <w:left w:val="none" w:sz="0" w:space="0" w:color="auto"/>
        <w:bottom w:val="none" w:sz="0" w:space="0" w:color="auto"/>
        <w:right w:val="none" w:sz="0" w:space="0" w:color="auto"/>
      </w:divBdr>
      <w:divsChild>
        <w:div w:id="1501894914">
          <w:marLeft w:val="0"/>
          <w:marRight w:val="0"/>
          <w:marTop w:val="0"/>
          <w:marBottom w:val="0"/>
          <w:divBdr>
            <w:top w:val="none" w:sz="0" w:space="0" w:color="auto"/>
            <w:left w:val="none" w:sz="0" w:space="0" w:color="auto"/>
            <w:bottom w:val="none" w:sz="0" w:space="0" w:color="auto"/>
            <w:right w:val="none" w:sz="0" w:space="0" w:color="auto"/>
          </w:divBdr>
          <w:divsChild>
            <w:div w:id="1284116286">
              <w:marLeft w:val="0"/>
              <w:marRight w:val="0"/>
              <w:marTop w:val="0"/>
              <w:marBottom w:val="0"/>
              <w:divBdr>
                <w:top w:val="none" w:sz="0" w:space="0" w:color="auto"/>
                <w:left w:val="none" w:sz="0" w:space="0" w:color="auto"/>
                <w:bottom w:val="none" w:sz="0" w:space="0" w:color="auto"/>
                <w:right w:val="none" w:sz="0" w:space="0" w:color="auto"/>
              </w:divBdr>
              <w:divsChild>
                <w:div w:id="917984741">
                  <w:marLeft w:val="0"/>
                  <w:marRight w:val="0"/>
                  <w:marTop w:val="0"/>
                  <w:marBottom w:val="0"/>
                  <w:divBdr>
                    <w:top w:val="none" w:sz="0" w:space="0" w:color="auto"/>
                    <w:left w:val="none" w:sz="0" w:space="0" w:color="auto"/>
                    <w:bottom w:val="none" w:sz="0" w:space="0" w:color="auto"/>
                    <w:right w:val="none" w:sz="0" w:space="0" w:color="auto"/>
                  </w:divBdr>
                  <w:divsChild>
                    <w:div w:id="1184788499">
                      <w:marLeft w:val="0"/>
                      <w:marRight w:val="0"/>
                      <w:marTop w:val="0"/>
                      <w:marBottom w:val="0"/>
                      <w:divBdr>
                        <w:top w:val="none" w:sz="0" w:space="0" w:color="auto"/>
                        <w:left w:val="none" w:sz="0" w:space="0" w:color="auto"/>
                        <w:bottom w:val="none" w:sz="0" w:space="0" w:color="auto"/>
                        <w:right w:val="none" w:sz="0" w:space="0" w:color="auto"/>
                      </w:divBdr>
                      <w:divsChild>
                        <w:div w:id="716196310">
                          <w:marLeft w:val="0"/>
                          <w:marRight w:val="0"/>
                          <w:marTop w:val="0"/>
                          <w:marBottom w:val="0"/>
                          <w:divBdr>
                            <w:top w:val="none" w:sz="0" w:space="0" w:color="auto"/>
                            <w:left w:val="none" w:sz="0" w:space="0" w:color="auto"/>
                            <w:bottom w:val="none" w:sz="0" w:space="0" w:color="auto"/>
                            <w:right w:val="none" w:sz="0" w:space="0" w:color="auto"/>
                          </w:divBdr>
                          <w:divsChild>
                            <w:div w:id="1109662936">
                              <w:marLeft w:val="0"/>
                              <w:marRight w:val="0"/>
                              <w:marTop w:val="0"/>
                              <w:marBottom w:val="0"/>
                              <w:divBdr>
                                <w:top w:val="none" w:sz="0" w:space="0" w:color="auto"/>
                                <w:left w:val="none" w:sz="0" w:space="0" w:color="auto"/>
                                <w:bottom w:val="none" w:sz="0" w:space="0" w:color="auto"/>
                                <w:right w:val="none" w:sz="0" w:space="0" w:color="auto"/>
                              </w:divBdr>
                              <w:divsChild>
                                <w:div w:id="245576659">
                                  <w:marLeft w:val="0"/>
                                  <w:marRight w:val="0"/>
                                  <w:marTop w:val="0"/>
                                  <w:marBottom w:val="0"/>
                                  <w:divBdr>
                                    <w:top w:val="none" w:sz="0" w:space="0" w:color="auto"/>
                                    <w:left w:val="none" w:sz="0" w:space="0" w:color="auto"/>
                                    <w:bottom w:val="none" w:sz="0" w:space="0" w:color="auto"/>
                                    <w:right w:val="none" w:sz="0" w:space="0" w:color="auto"/>
                                  </w:divBdr>
                                  <w:divsChild>
                                    <w:div w:id="1837303855">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sChild>
                                            <w:div w:id="1170364422">
                                              <w:marLeft w:val="0"/>
                                              <w:marRight w:val="0"/>
                                              <w:marTop w:val="0"/>
                                              <w:marBottom w:val="0"/>
                                              <w:divBdr>
                                                <w:top w:val="none" w:sz="0" w:space="0" w:color="auto"/>
                                                <w:left w:val="none" w:sz="0" w:space="0" w:color="auto"/>
                                                <w:bottom w:val="none" w:sz="0" w:space="0" w:color="auto"/>
                                                <w:right w:val="none" w:sz="0" w:space="0" w:color="auto"/>
                                              </w:divBdr>
                                              <w:divsChild>
                                                <w:div w:id="2142259010">
                                                  <w:marLeft w:val="0"/>
                                                  <w:marRight w:val="0"/>
                                                  <w:marTop w:val="0"/>
                                                  <w:marBottom w:val="0"/>
                                                  <w:divBdr>
                                                    <w:top w:val="none" w:sz="0" w:space="0" w:color="auto"/>
                                                    <w:left w:val="none" w:sz="0" w:space="0" w:color="auto"/>
                                                    <w:bottom w:val="none" w:sz="0" w:space="0" w:color="auto"/>
                                                    <w:right w:val="none" w:sz="0" w:space="0" w:color="auto"/>
                                                  </w:divBdr>
                                                  <w:divsChild>
                                                    <w:div w:id="1711681412">
                                                      <w:marLeft w:val="0"/>
                                                      <w:marRight w:val="0"/>
                                                      <w:marTop w:val="0"/>
                                                      <w:marBottom w:val="0"/>
                                                      <w:divBdr>
                                                        <w:top w:val="none" w:sz="0" w:space="0" w:color="auto"/>
                                                        <w:left w:val="none" w:sz="0" w:space="0" w:color="auto"/>
                                                        <w:bottom w:val="none" w:sz="0" w:space="0" w:color="auto"/>
                                                        <w:right w:val="none" w:sz="0" w:space="0" w:color="auto"/>
                                                      </w:divBdr>
                                                      <w:divsChild>
                                                        <w:div w:id="66152758">
                                                          <w:marLeft w:val="0"/>
                                                          <w:marRight w:val="0"/>
                                                          <w:marTop w:val="0"/>
                                                          <w:marBottom w:val="0"/>
                                                          <w:divBdr>
                                                            <w:top w:val="none" w:sz="0" w:space="0" w:color="auto"/>
                                                            <w:left w:val="none" w:sz="0" w:space="0" w:color="auto"/>
                                                            <w:bottom w:val="none" w:sz="0" w:space="0" w:color="auto"/>
                                                            <w:right w:val="none" w:sz="0" w:space="0" w:color="auto"/>
                                                          </w:divBdr>
                                                          <w:divsChild>
                                                            <w:div w:id="1257904797">
                                                              <w:marLeft w:val="0"/>
                                                              <w:marRight w:val="0"/>
                                                              <w:marTop w:val="0"/>
                                                              <w:marBottom w:val="0"/>
                                                              <w:divBdr>
                                                                <w:top w:val="none" w:sz="0" w:space="0" w:color="auto"/>
                                                                <w:left w:val="none" w:sz="0" w:space="0" w:color="auto"/>
                                                                <w:bottom w:val="none" w:sz="0" w:space="0" w:color="auto"/>
                                                                <w:right w:val="none" w:sz="0" w:space="0" w:color="auto"/>
                                                              </w:divBdr>
                                                              <w:divsChild>
                                                                <w:div w:id="1539660154">
                                                                  <w:marLeft w:val="0"/>
                                                                  <w:marRight w:val="0"/>
                                                                  <w:marTop w:val="0"/>
                                                                  <w:marBottom w:val="0"/>
                                                                  <w:divBdr>
                                                                    <w:top w:val="none" w:sz="0" w:space="0" w:color="auto"/>
                                                                    <w:left w:val="none" w:sz="0" w:space="0" w:color="auto"/>
                                                                    <w:bottom w:val="none" w:sz="0" w:space="0" w:color="auto"/>
                                                                    <w:right w:val="none" w:sz="0" w:space="0" w:color="auto"/>
                                                                  </w:divBdr>
                                                                  <w:divsChild>
                                                                    <w:div w:id="1910730128">
                                                                      <w:marLeft w:val="0"/>
                                                                      <w:marRight w:val="0"/>
                                                                      <w:marTop w:val="0"/>
                                                                      <w:marBottom w:val="0"/>
                                                                      <w:divBdr>
                                                                        <w:top w:val="none" w:sz="0" w:space="0" w:color="auto"/>
                                                                        <w:left w:val="none" w:sz="0" w:space="0" w:color="auto"/>
                                                                        <w:bottom w:val="none" w:sz="0" w:space="0" w:color="auto"/>
                                                                        <w:right w:val="none" w:sz="0" w:space="0" w:color="auto"/>
                                                                      </w:divBdr>
                                                                      <w:divsChild>
                                                                        <w:div w:id="491871558">
                                                                          <w:marLeft w:val="0"/>
                                                                          <w:marRight w:val="0"/>
                                                                          <w:marTop w:val="0"/>
                                                                          <w:marBottom w:val="0"/>
                                                                          <w:divBdr>
                                                                            <w:top w:val="none" w:sz="0" w:space="0" w:color="auto"/>
                                                                            <w:left w:val="none" w:sz="0" w:space="0" w:color="auto"/>
                                                                            <w:bottom w:val="none" w:sz="0" w:space="0" w:color="auto"/>
                                                                            <w:right w:val="none" w:sz="0" w:space="0" w:color="auto"/>
                                                                          </w:divBdr>
                                                                          <w:divsChild>
                                                                            <w:div w:id="1502231537">
                                                                              <w:marLeft w:val="0"/>
                                                                              <w:marRight w:val="0"/>
                                                                              <w:marTop w:val="0"/>
                                                                              <w:marBottom w:val="0"/>
                                                                              <w:divBdr>
                                                                                <w:top w:val="none" w:sz="0" w:space="0" w:color="auto"/>
                                                                                <w:left w:val="none" w:sz="0" w:space="0" w:color="auto"/>
                                                                                <w:bottom w:val="none" w:sz="0" w:space="0" w:color="auto"/>
                                                                                <w:right w:val="none" w:sz="0" w:space="0" w:color="auto"/>
                                                                              </w:divBdr>
                                                                              <w:divsChild>
                                                                                <w:div w:id="2120489871">
                                                                                  <w:marLeft w:val="0"/>
                                                                                  <w:marRight w:val="0"/>
                                                                                  <w:marTop w:val="0"/>
                                                                                  <w:marBottom w:val="0"/>
                                                                                  <w:divBdr>
                                                                                    <w:top w:val="none" w:sz="0" w:space="0" w:color="auto"/>
                                                                                    <w:left w:val="none" w:sz="0" w:space="0" w:color="auto"/>
                                                                                    <w:bottom w:val="none" w:sz="0" w:space="0" w:color="auto"/>
                                                                                    <w:right w:val="none" w:sz="0" w:space="0" w:color="auto"/>
                                                                                  </w:divBdr>
                                                                                  <w:divsChild>
                                                                                    <w:div w:id="318047265">
                                                                                      <w:marLeft w:val="0"/>
                                                                                      <w:marRight w:val="0"/>
                                                                                      <w:marTop w:val="0"/>
                                                                                      <w:marBottom w:val="0"/>
                                                                                      <w:divBdr>
                                                                                        <w:top w:val="none" w:sz="0" w:space="0" w:color="auto"/>
                                                                                        <w:left w:val="none" w:sz="0" w:space="0" w:color="auto"/>
                                                                                        <w:bottom w:val="none" w:sz="0" w:space="0" w:color="auto"/>
                                                                                        <w:right w:val="none" w:sz="0" w:space="0" w:color="auto"/>
                                                                                      </w:divBdr>
                                                                                      <w:divsChild>
                                                                                        <w:div w:id="177819801">
                                                                                          <w:marLeft w:val="0"/>
                                                                                          <w:marRight w:val="0"/>
                                                                                          <w:marTop w:val="0"/>
                                                                                          <w:marBottom w:val="0"/>
                                                                                          <w:divBdr>
                                                                                            <w:top w:val="none" w:sz="0" w:space="0" w:color="auto"/>
                                                                                            <w:left w:val="none" w:sz="0" w:space="0" w:color="auto"/>
                                                                                            <w:bottom w:val="none" w:sz="0" w:space="0" w:color="auto"/>
                                                                                            <w:right w:val="none" w:sz="0" w:space="0" w:color="auto"/>
                                                                                          </w:divBdr>
                                                                                          <w:divsChild>
                                                                                            <w:div w:id="1918593295">
                                                                                              <w:marLeft w:val="0"/>
                                                                                              <w:marRight w:val="0"/>
                                                                                              <w:marTop w:val="0"/>
                                                                                              <w:marBottom w:val="0"/>
                                                                                              <w:divBdr>
                                                                                                <w:top w:val="none" w:sz="0" w:space="0" w:color="auto"/>
                                                                                                <w:left w:val="none" w:sz="0" w:space="0" w:color="auto"/>
                                                                                                <w:bottom w:val="none" w:sz="0" w:space="0" w:color="auto"/>
                                                                                                <w:right w:val="none" w:sz="0" w:space="0" w:color="auto"/>
                                                                                              </w:divBdr>
                                                                                              <w:divsChild>
                                                                                                <w:div w:id="1569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48992261">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erginskoemo@mail.ru"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D66A9554D9E4D6B5056E6B79CCFBEB0753387F45A5E38E0BB31CA09C232DFD91C167D15C1B953Be1IBU" TargetMode="External"/><Relationship Id="rId17" Type="http://schemas.openxmlformats.org/officeDocument/2006/relationships/hyperlink" Target="consultantplus://offline/ref=BAD191ED144FF2DDEF61707B69526670CE4B77A40CD36EB28B3C390D0CCAB4B5011F68BD0C8AC42BQEyEI"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A97FE2F0D6799C339C3868BAAEB7851B8EC674A82DB77D7AD6A509B92703B505EC5A5E8FBE40C305zBQ5U" TargetMode="External"/><Relationship Id="rId10" Type="http://schemas.openxmlformats.org/officeDocument/2006/relationships/hyperlink" Target="consultantplus://offline/ref=F8D66A9554D9E4D6B5056E6B79CCFBEB0753387F45A5E38E0BB31CA09C232DFD91C167D15C1B953Be1I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D66A9554D9E4D6B5056E6B79CCFBEB0753387F45A5E38E0BB31CA09C232DFD91C167D258e1IFU" TargetMode="External"/><Relationship Id="rId14" Type="http://schemas.openxmlformats.org/officeDocument/2006/relationships/hyperlink" Target="consultantplus://offline/ref=F8D66A9554D9E4D6B5056E6B79CCFBEB0753387F45A5E38E0BB31CA09C232DFD91C167D15C1B953Be1I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3CEB4-BB69-48D5-8106-5093E894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12256</Words>
  <Characters>69862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13</cp:revision>
  <cp:lastPrinted>2022-02-08T05:49:00Z</cp:lastPrinted>
  <dcterms:created xsi:type="dcterms:W3CDTF">2020-06-22T00:52:00Z</dcterms:created>
  <dcterms:modified xsi:type="dcterms:W3CDTF">2022-02-08T05:50:00Z</dcterms:modified>
</cp:coreProperties>
</file>